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E5" w:rsidRPr="00553F7A" w:rsidRDefault="007C27E5" w:rsidP="00E554A9">
      <w:pPr>
        <w:pStyle w:val="OZNPROJEKTUwskazaniedatylubwersjiprojektu"/>
      </w:pPr>
      <w:bookmarkStart w:id="0" w:name="_GoBack"/>
      <w:bookmarkEnd w:id="0"/>
      <w:r w:rsidRPr="00553F7A">
        <w:t xml:space="preserve">Projekt z dnia </w:t>
      </w:r>
      <w:r>
        <w:t>15</w:t>
      </w:r>
      <w:r w:rsidRPr="00553F7A">
        <w:t xml:space="preserve"> </w:t>
      </w:r>
      <w:r>
        <w:t>października</w:t>
      </w:r>
      <w:r w:rsidRPr="00553F7A">
        <w:t xml:space="preserve"> 2013 r.</w:t>
      </w:r>
    </w:p>
    <w:p w:rsidR="007C27E5" w:rsidRPr="00553F7A" w:rsidRDefault="007C27E5" w:rsidP="00E554A9">
      <w:pPr>
        <w:pStyle w:val="OZNRODZAKTUtznustawalubrozporzdzenieiorganwydajcy"/>
      </w:pPr>
      <w:r w:rsidRPr="00553F7A">
        <w:t>ROZPORZĄDZENIE</w:t>
      </w:r>
    </w:p>
    <w:p w:rsidR="007C27E5" w:rsidRPr="00553F7A" w:rsidRDefault="007C27E5" w:rsidP="00E554A9">
      <w:pPr>
        <w:pStyle w:val="OZNRODZAKTUtznustawalubrozporzdzenieiorganwydajcy"/>
        <w:rPr>
          <w:vertAlign w:val="superscript"/>
        </w:rPr>
      </w:pPr>
      <w:r w:rsidRPr="00553F7A">
        <w:t>MINISTRA ADMINISTRACJI I CYFRYZACJI</w:t>
      </w:r>
      <w:r w:rsidRPr="00553F7A">
        <w:rPr>
          <w:rStyle w:val="Odwoanieprzypisudolnego"/>
        </w:rPr>
        <w:footnoteReference w:id="1"/>
      </w:r>
      <w:r w:rsidRPr="00553F7A">
        <w:rPr>
          <w:vertAlign w:val="superscript"/>
        </w:rPr>
        <w:t>)</w:t>
      </w:r>
    </w:p>
    <w:p w:rsidR="007C27E5" w:rsidRPr="00553F7A" w:rsidRDefault="007C27E5" w:rsidP="00E554A9">
      <w:pPr>
        <w:pStyle w:val="DATAAKTUdatauchwalenialubwydaniaaktu"/>
      </w:pPr>
      <w:r w:rsidRPr="00553F7A">
        <w:t>z dnia ..................... 2013 r.</w:t>
      </w:r>
    </w:p>
    <w:p w:rsidR="007C27E5" w:rsidRDefault="007C27E5" w:rsidP="00E554A9">
      <w:pPr>
        <w:pStyle w:val="TYTUAKTUprzedmiotregulacjiustawylubrozporzdzenia"/>
      </w:pPr>
      <w:r w:rsidRPr="00EF683D">
        <w:t>w sprawie inwentaryzacji infrastruktury telekomunikacyjnej, publicznych sieci telekomunikacyjnych, budynków umożliwiający</w:t>
      </w:r>
      <w:r>
        <w:t>ch</w:t>
      </w:r>
      <w:r w:rsidRPr="00EF683D">
        <w:t xml:space="preserve"> kolokację, a także informacji o usługach świadczonych za ich pomocą</w:t>
      </w:r>
      <w:r w:rsidRPr="00553F7A">
        <w:t xml:space="preserve"> </w:t>
      </w:r>
    </w:p>
    <w:p w:rsidR="007C27E5" w:rsidRPr="00553F7A" w:rsidRDefault="007C27E5" w:rsidP="00E554A9">
      <w:pPr>
        <w:pStyle w:val="NIEARTTEKSTtekstnieartykuowanynppreambua"/>
      </w:pPr>
      <w:r w:rsidRPr="00EF683D">
        <w:t>Na podstawie art. 29 ust. 7 ustawy z dnia 7 maja 2010 r. o wspieraniu rozwoju usług i sieci telekomunikacyjnych (Dz. U. Nr 106, poz. 675 oraz z 2012 r. poz. 951, poz. 1256, poz. 1445) zarządza się, co następuje:</w:t>
      </w:r>
    </w:p>
    <w:p w:rsidR="007C27E5" w:rsidRPr="00553F7A" w:rsidRDefault="007C27E5" w:rsidP="00E554A9">
      <w:pPr>
        <w:pStyle w:val="ARTartustawynprozporzdzenia"/>
      </w:pPr>
      <w:r w:rsidRPr="00EF683D">
        <w:t>§</w:t>
      </w:r>
      <w:r>
        <w:t xml:space="preserve"> 1</w:t>
      </w:r>
      <w:r w:rsidRPr="00EF683D">
        <w:t xml:space="preserve">. </w:t>
      </w:r>
      <w:r w:rsidRPr="0041033C">
        <w:t>Rozporządzenie określa</w:t>
      </w:r>
      <w:r w:rsidRPr="00553F7A">
        <w:t>:</w:t>
      </w:r>
    </w:p>
    <w:p w:rsidR="007C27E5" w:rsidRDefault="007C27E5" w:rsidP="00EF683D">
      <w:pPr>
        <w:pStyle w:val="PKTpunkt"/>
      </w:pPr>
      <w:r>
        <w:t xml:space="preserve">1) </w:t>
      </w:r>
      <w:r w:rsidRPr="0041033C">
        <w:t>rodzaj infrastruktury oraz informacje o świadczonych usługach telefonicznych, usługach transmisji danych zapewniających szerokopasmowy dostęp do Internetu oraz usługach rozprowadzania programów radiowych i telewizyjnych, podlegających inwentaryzacji, o której mowa w art. 29 ust. 1 ustawy z dnia 7 maja 2010 r. o wspieraniu rozwoju usług i sieci telekomunikacyjnych, a także skalę map, na których dokonuje się inwentaryzacji</w:t>
      </w:r>
      <w:r>
        <w:t>;</w:t>
      </w:r>
    </w:p>
    <w:p w:rsidR="007C27E5" w:rsidRPr="0041033C" w:rsidRDefault="007C27E5" w:rsidP="00EF683D">
      <w:pPr>
        <w:pStyle w:val="PKTpunkt"/>
      </w:pPr>
      <w:r>
        <w:t xml:space="preserve">2) </w:t>
      </w:r>
      <w:r w:rsidRPr="0041033C">
        <w:t>elektroniczny format przekazywania danych;</w:t>
      </w:r>
    </w:p>
    <w:p w:rsidR="007C27E5" w:rsidRPr="0041033C" w:rsidRDefault="007C27E5" w:rsidP="00EF683D">
      <w:pPr>
        <w:pStyle w:val="PKTpunkt"/>
      </w:pPr>
      <w:r>
        <w:t xml:space="preserve">3) </w:t>
      </w:r>
      <w:r w:rsidRPr="0041033C">
        <w:t>szczegółowy zakres i sposób prezentowania informacji w inwentaryzacji;</w:t>
      </w:r>
    </w:p>
    <w:p w:rsidR="007C27E5" w:rsidRPr="0041033C" w:rsidRDefault="007C27E5" w:rsidP="00EF683D">
      <w:pPr>
        <w:pStyle w:val="PKTpunkt"/>
      </w:pPr>
      <w:r>
        <w:t xml:space="preserve">4) </w:t>
      </w:r>
      <w:r w:rsidRPr="0041033C">
        <w:t>wzór formularza służącego do przekazywania Prezesowi U</w:t>
      </w:r>
      <w:r>
        <w:t xml:space="preserve">rzędu </w:t>
      </w:r>
      <w:r w:rsidRPr="0041033C">
        <w:t>K</w:t>
      </w:r>
      <w:r>
        <w:t xml:space="preserve">omunikacji </w:t>
      </w:r>
      <w:r w:rsidRPr="0041033C">
        <w:t>E</w:t>
      </w:r>
      <w:r>
        <w:t>lektronicznej</w:t>
      </w:r>
      <w:r w:rsidRPr="0041033C">
        <w:t xml:space="preserve"> informacji, o których mowa w art. 29 ust. 2 ustawy z dnia 7 maja 2010 r. o wspieraniu rozwoju usług i sieci telekomunikacyjnych, wraz z objaśnieniami co do sposobu </w:t>
      </w:r>
      <w:r>
        <w:t>jego</w:t>
      </w:r>
      <w:r w:rsidRPr="0041033C">
        <w:t xml:space="preserve"> wypełnienia.</w:t>
      </w:r>
    </w:p>
    <w:p w:rsidR="007C27E5" w:rsidRPr="0041033C" w:rsidRDefault="007C27E5" w:rsidP="00EF683D">
      <w:pPr>
        <w:pStyle w:val="ARTartustawynprozporzdzenia"/>
      </w:pPr>
      <w:r w:rsidRPr="00EF683D">
        <w:t>§</w:t>
      </w:r>
      <w:r>
        <w:t xml:space="preserve"> </w:t>
      </w:r>
      <w:r w:rsidRPr="00EF683D">
        <w:t>2.</w:t>
      </w:r>
      <w:r>
        <w:t xml:space="preserve"> </w:t>
      </w:r>
      <w:r w:rsidRPr="0041033C">
        <w:t>Ilekroć w rozporządzeniu jest mowa o:</w:t>
      </w:r>
    </w:p>
    <w:p w:rsidR="007C27E5" w:rsidRPr="0041033C" w:rsidRDefault="007C27E5" w:rsidP="00EF683D">
      <w:pPr>
        <w:pStyle w:val="PKTpunkt"/>
      </w:pPr>
      <w:r w:rsidRPr="0041033C">
        <w:t>1)</w:t>
      </w:r>
      <w:r>
        <w:t xml:space="preserve"> </w:t>
      </w:r>
      <w:r w:rsidRPr="0041033C">
        <w:t>punkcie styku sieci - rozumie się przez to punkt styku sieci w rozumieniu § 2 pkt 2 rozporządzenia Ministra Infrastruktury z dnia 21 lipca 2008 r. w sprawie szczegółowych wymagań dla zapewnienia dostępu telekomunikacyjnego (Dz. U. Nr 145, poz. 919);</w:t>
      </w:r>
    </w:p>
    <w:p w:rsidR="007C27E5" w:rsidRPr="0041033C" w:rsidRDefault="007C27E5" w:rsidP="00EF683D">
      <w:pPr>
        <w:pStyle w:val="PKTpunkt"/>
      </w:pPr>
      <w:r w:rsidRPr="0041033C">
        <w:t>2)</w:t>
      </w:r>
      <w:r>
        <w:t xml:space="preserve"> </w:t>
      </w:r>
      <w:r w:rsidRPr="0041033C">
        <w:t>szkieletowej sieci telekomunikacyjnej - rozumie się przez to najwyższą warstwę publicznej sieci telekomunikacyjnej, agregującą ruch sieciowy z niższych warstw sieci;</w:t>
      </w:r>
    </w:p>
    <w:p w:rsidR="007C27E5" w:rsidRPr="0041033C" w:rsidRDefault="007C27E5" w:rsidP="00EF683D">
      <w:pPr>
        <w:pStyle w:val="PKTpunkt"/>
      </w:pPr>
      <w:r w:rsidRPr="0041033C">
        <w:lastRenderedPageBreak/>
        <w:t>3)</w:t>
      </w:r>
      <w:r>
        <w:t xml:space="preserve"> </w:t>
      </w:r>
      <w:r w:rsidRPr="0041033C">
        <w:t>dystrybucyjnej sieci telekomunikacyjnej - rozumie się przez to warstwę publicznej sieci telekomunikacyjnej, łączącą węzły szkieletowej sieci telekomunikacyjnej z agregującymi ruch od użytkowników końcowych węzłami dostępowej sieci telekomunikacyjnej;</w:t>
      </w:r>
    </w:p>
    <w:p w:rsidR="007C27E5" w:rsidRPr="0041033C" w:rsidRDefault="007C27E5" w:rsidP="00EF683D">
      <w:pPr>
        <w:pStyle w:val="PKTpunkt"/>
      </w:pPr>
      <w:r w:rsidRPr="0041033C">
        <w:t>4)</w:t>
      </w:r>
      <w:r>
        <w:t xml:space="preserve"> </w:t>
      </w:r>
      <w:r w:rsidRPr="0041033C">
        <w:t>dostępowej sieci telekomunikacyjnej - rozumie się przez to najniższą warstwę publicznej sieci telekomunikacyjnej, łączącą punkty agregacji ruchu telekomunikacyjnego z telekomunikacyjnymi urządzeniami końcowymi;</w:t>
      </w:r>
    </w:p>
    <w:p w:rsidR="007C27E5" w:rsidRPr="0041033C" w:rsidRDefault="007C27E5" w:rsidP="00EF683D">
      <w:pPr>
        <w:pStyle w:val="PKTpunkt"/>
      </w:pPr>
      <w:r w:rsidRPr="0041033C">
        <w:t>5)</w:t>
      </w:r>
      <w:r>
        <w:t xml:space="preserve"> </w:t>
      </w:r>
      <w:r w:rsidRPr="0041033C">
        <w:t>Systemie Informacyjnym o Infrastrukturze Szerokopasmowej - rozumie się przez to system teleinformatyczny w rozumieniu art. 2 pkt 3 ustawy z dnia 18 lipca 2002 r. o świadczeniu usług drogą elektroniczną (Dz. U. Nr 144, poz. 1204, z późn. zm.</w:t>
      </w:r>
      <w:r w:rsidRPr="0041033C">
        <w:rPr>
          <w:rStyle w:val="Odwoanieprzypisudolnego"/>
          <w:rFonts w:cs="Arial"/>
        </w:rPr>
        <w:footnoteReference w:id="2"/>
      </w:r>
      <w:r w:rsidRPr="00BF351D">
        <w:rPr>
          <w:vertAlign w:val="superscript"/>
        </w:rPr>
        <w:t>)</w:t>
      </w:r>
      <w:r w:rsidRPr="0041033C">
        <w:t>), służący do gromadzenia, przetwarzania, prezentowa</w:t>
      </w:r>
      <w:r>
        <w:t xml:space="preserve">nia i udostępniania informacji </w:t>
      </w:r>
      <w:r w:rsidRPr="0041033C">
        <w:t>o infrastrukturze telekomunikacyjnej, publicznych sieciach telekomunikacyjnych oraz budynkach umożliwiających kolokację, wykorzystujący w zakresie lokalizacji przestrzennej obiektów dane z referencyjn</w:t>
      </w:r>
      <w:r>
        <w:t xml:space="preserve">ych baz danych, o których mowa </w:t>
      </w:r>
      <w:r w:rsidRPr="0041033C">
        <w:t xml:space="preserve">w art. 4 ust. 1a i 1b ustawy z dnia 17 maja 1989 r. - Prawo geodezyjne i kartograficzne (Dz. U. z 2010 r. Nr 193, poz. 1287), za pośrednictwem usług dostępnych w geoportalu infrastruktury informacji przestrzennej, o którym mowa </w:t>
      </w:r>
      <w:r>
        <w:t xml:space="preserve">w art. 13 ust. 1 ustawy z dnia </w:t>
      </w:r>
      <w:r w:rsidRPr="0041033C">
        <w:t>4 marca 2010 r. o infrastrukturze informacji przestrzennej (Dz. U. Nr 76, poz. 489);</w:t>
      </w:r>
    </w:p>
    <w:p w:rsidR="007C27E5" w:rsidRPr="0041033C" w:rsidRDefault="007C27E5" w:rsidP="00EF683D">
      <w:pPr>
        <w:pStyle w:val="PKTpunkt"/>
      </w:pPr>
      <w:r w:rsidRPr="0041033C">
        <w:t>6</w:t>
      </w:r>
      <w:r>
        <w:t xml:space="preserve">) </w:t>
      </w:r>
      <w:r w:rsidRPr="0041033C">
        <w:t xml:space="preserve">węźle sieci telekomunikacyjnej - rozumie się przez to urządzenie telekomunikacyjne lub zespół urządzeń telekomunikacyjnych, </w:t>
      </w:r>
      <w:r>
        <w:t xml:space="preserve">znajdujących się we wspólnej lokalizacji, </w:t>
      </w:r>
      <w:r w:rsidRPr="0041033C">
        <w:t>zapewniających fizyczne połączenie sieci telekomunikacyjnych lub przyłączenie użytkowników końcowych.</w:t>
      </w:r>
    </w:p>
    <w:p w:rsidR="007C27E5" w:rsidRPr="0041033C" w:rsidRDefault="007C27E5" w:rsidP="00EF683D">
      <w:pPr>
        <w:pStyle w:val="ARTartustawynprozporzdzenia"/>
      </w:pPr>
      <w:r w:rsidRPr="00EF683D">
        <w:t>§</w:t>
      </w:r>
      <w:r>
        <w:t xml:space="preserve"> </w:t>
      </w:r>
      <w:r w:rsidRPr="00EF683D">
        <w:t>3.</w:t>
      </w:r>
      <w:r>
        <w:t xml:space="preserve"> </w:t>
      </w:r>
      <w:r w:rsidRPr="0041033C">
        <w:t>Inwentaryzacji podlegają:</w:t>
      </w:r>
    </w:p>
    <w:p w:rsidR="007C27E5" w:rsidRPr="0041033C" w:rsidRDefault="007C27E5" w:rsidP="00EF683D">
      <w:pPr>
        <w:pStyle w:val="PKTpunkt"/>
      </w:pPr>
      <w:r w:rsidRPr="0041033C">
        <w:t>1)</w:t>
      </w:r>
      <w:r>
        <w:t xml:space="preserve"> </w:t>
      </w:r>
      <w:r w:rsidRPr="0041033C">
        <w:t>infrastruktura telekomunikacyjna zapewniająca lub umożliwiająca zapewnienie szerokopasmowego dostępu do Internetu;</w:t>
      </w:r>
    </w:p>
    <w:p w:rsidR="007C27E5" w:rsidRPr="0041033C" w:rsidRDefault="007C27E5" w:rsidP="00EF683D">
      <w:pPr>
        <w:pStyle w:val="PKTpunkt"/>
      </w:pPr>
      <w:r w:rsidRPr="0041033C">
        <w:t>2)</w:t>
      </w:r>
      <w:r>
        <w:t xml:space="preserve"> </w:t>
      </w:r>
      <w:r w:rsidRPr="0041033C">
        <w:t>publiczne sieci telekomunikacyjne zapewniające lub umożliwiające zapewnienie szerokopasmowego dostępu do Internetu, w tym:</w:t>
      </w:r>
    </w:p>
    <w:p w:rsidR="007C27E5" w:rsidRPr="0041033C" w:rsidRDefault="007C27E5" w:rsidP="00EF683D">
      <w:pPr>
        <w:pStyle w:val="LITlitera"/>
      </w:pPr>
      <w:r w:rsidRPr="0041033C">
        <w:t>a)</w:t>
      </w:r>
      <w:r>
        <w:t xml:space="preserve"> </w:t>
      </w:r>
      <w:r w:rsidRPr="0041033C">
        <w:t>węzły publicznej sieci telekomunikacyjnej,</w:t>
      </w:r>
    </w:p>
    <w:p w:rsidR="007C27E5" w:rsidRPr="0041033C" w:rsidRDefault="007C27E5" w:rsidP="00EF683D">
      <w:pPr>
        <w:pStyle w:val="LITlitera"/>
      </w:pPr>
      <w:r w:rsidRPr="0041033C">
        <w:t>b)</w:t>
      </w:r>
      <w:r>
        <w:t xml:space="preserve"> </w:t>
      </w:r>
      <w:r w:rsidRPr="0041033C">
        <w:t>systemy transmisyjne publicznej sieci telekomunikacyjnej,</w:t>
      </w:r>
    </w:p>
    <w:p w:rsidR="007C27E5" w:rsidRPr="0041033C" w:rsidRDefault="007C27E5" w:rsidP="00EF683D">
      <w:pPr>
        <w:pStyle w:val="LITlitera"/>
      </w:pPr>
      <w:r w:rsidRPr="0041033C">
        <w:t>c)</w:t>
      </w:r>
      <w:r>
        <w:t xml:space="preserve"> </w:t>
      </w:r>
      <w:r w:rsidRPr="0041033C">
        <w:t>punkty styku publicznych sieci telekomunikacyjnych;</w:t>
      </w:r>
    </w:p>
    <w:p w:rsidR="007C27E5" w:rsidRPr="0041033C" w:rsidRDefault="007C27E5" w:rsidP="00EF683D">
      <w:pPr>
        <w:pStyle w:val="PKTpunkt"/>
      </w:pPr>
      <w:r w:rsidRPr="0041033C">
        <w:lastRenderedPageBreak/>
        <w:t>3)</w:t>
      </w:r>
      <w:r>
        <w:t xml:space="preserve"> </w:t>
      </w:r>
      <w:r w:rsidRPr="0041033C">
        <w:t>budynki umożliwiające kolokację;</w:t>
      </w:r>
    </w:p>
    <w:p w:rsidR="007C27E5" w:rsidRPr="0041033C" w:rsidRDefault="007C27E5" w:rsidP="00EF683D">
      <w:pPr>
        <w:pStyle w:val="PKTpunkt"/>
      </w:pPr>
      <w:r w:rsidRPr="0041033C">
        <w:t>4) usług</w:t>
      </w:r>
      <w:r>
        <w:t>i</w:t>
      </w:r>
      <w:r w:rsidRPr="0041033C">
        <w:t xml:space="preserve"> telefoniczn</w:t>
      </w:r>
      <w:r>
        <w:t>e</w:t>
      </w:r>
      <w:r w:rsidRPr="0041033C">
        <w:t>, usług</w:t>
      </w:r>
      <w:r>
        <w:t>i</w:t>
      </w:r>
      <w:r w:rsidRPr="0041033C">
        <w:t xml:space="preserve"> transmisji danych zapewniających szerokopasmowy dostęp do Internetu i usług</w:t>
      </w:r>
      <w:r>
        <w:t>i</w:t>
      </w:r>
      <w:r w:rsidRPr="0041033C">
        <w:t xml:space="preserve"> rozprowadzania programów radiowych i telewizyjnych, świadczon</w:t>
      </w:r>
      <w:r>
        <w:t>e</w:t>
      </w:r>
      <w:r w:rsidRPr="0041033C">
        <w:t xml:space="preserve"> w oparciu o infrastrukturę telekomunikacyjną i publiczne sieci telekomunikacyjne zapewniające szerokopasmowy dostęp do Internetu.</w:t>
      </w:r>
    </w:p>
    <w:p w:rsidR="007C27E5" w:rsidRPr="0041033C" w:rsidRDefault="007C27E5" w:rsidP="00EF683D">
      <w:pPr>
        <w:pStyle w:val="ARTartustawynprozporzdzenia"/>
      </w:pPr>
      <w:r w:rsidRPr="00EF683D">
        <w:t>§</w:t>
      </w:r>
      <w:r>
        <w:t xml:space="preserve"> </w:t>
      </w:r>
      <w:r w:rsidRPr="00EF683D">
        <w:t>4.</w:t>
      </w:r>
      <w:r>
        <w:t xml:space="preserve"> </w:t>
      </w:r>
      <w:r w:rsidRPr="0041033C">
        <w:t>Inwentaryzacja polega na gromadzeniu informacji dotyczących:</w:t>
      </w:r>
    </w:p>
    <w:p w:rsidR="007C27E5" w:rsidRPr="0041033C" w:rsidRDefault="007C27E5" w:rsidP="00EF683D">
      <w:pPr>
        <w:pStyle w:val="PKTpunkt"/>
      </w:pPr>
      <w:r w:rsidRPr="0041033C">
        <w:t>1)</w:t>
      </w:r>
      <w:r>
        <w:t xml:space="preserve"> </w:t>
      </w:r>
      <w:r w:rsidRPr="0041033C">
        <w:t>infrastruktury telekomunikacyjnej zapewniającej lub umożliwiającej zapewnienie szerokopasmowego dostępu do Internetu - wskazani</w:t>
      </w:r>
      <w:r>
        <w:t>u</w:t>
      </w:r>
      <w:r w:rsidRPr="0041033C">
        <w:t xml:space="preserve"> technologii i parametrów tej infrastruktury oraz jej lokalizacji;</w:t>
      </w:r>
    </w:p>
    <w:p w:rsidR="007C27E5" w:rsidRPr="0041033C" w:rsidRDefault="007C27E5" w:rsidP="00EF683D">
      <w:pPr>
        <w:pStyle w:val="PKTpunkt"/>
      </w:pPr>
      <w:r w:rsidRPr="0041033C">
        <w:t>2)</w:t>
      </w:r>
      <w:r>
        <w:t xml:space="preserve"> </w:t>
      </w:r>
      <w:r w:rsidRPr="0041033C">
        <w:t>publicznych sieci telekomunikacyjnych zapewniających lub umożliwiających zapewnienie szerokopasmowego dostępu do Internetu:</w:t>
      </w:r>
    </w:p>
    <w:p w:rsidR="007C27E5" w:rsidRPr="0041033C" w:rsidRDefault="007C27E5" w:rsidP="00EF683D">
      <w:pPr>
        <w:pStyle w:val="LITlitera"/>
      </w:pPr>
      <w:r w:rsidRPr="0041033C">
        <w:t>a)</w:t>
      </w:r>
      <w:r>
        <w:t xml:space="preserve"> </w:t>
      </w:r>
      <w:r w:rsidRPr="0041033C">
        <w:t>technologii i parametrów węzłów publicznej sieci telekomunikacyjnej oraz ich lokalizacji,</w:t>
      </w:r>
    </w:p>
    <w:p w:rsidR="007C27E5" w:rsidRPr="0041033C" w:rsidRDefault="007C27E5" w:rsidP="00EF683D">
      <w:pPr>
        <w:pStyle w:val="LITlitera"/>
      </w:pPr>
      <w:r w:rsidRPr="0041033C">
        <w:t>b)</w:t>
      </w:r>
      <w:r>
        <w:t xml:space="preserve"> </w:t>
      </w:r>
      <w:r w:rsidRPr="0041033C">
        <w:t>technologii i parametrów systemów transmisyjnych publicznej sieci telekomunikacyjnej oraz ich lokalizacji,</w:t>
      </w:r>
    </w:p>
    <w:p w:rsidR="007C27E5" w:rsidRPr="0041033C" w:rsidRDefault="007C27E5" w:rsidP="00EF683D">
      <w:pPr>
        <w:pStyle w:val="LITlitera"/>
      </w:pPr>
      <w:r w:rsidRPr="0041033C">
        <w:t>c)</w:t>
      </w:r>
      <w:r>
        <w:t xml:space="preserve"> </w:t>
      </w:r>
      <w:r w:rsidRPr="0041033C">
        <w:t>technologii i parametrów punktów styku publicznych sieci telekomunikacyjnych oraz ich lokalizacji;</w:t>
      </w:r>
    </w:p>
    <w:p w:rsidR="007C27E5" w:rsidRPr="0041033C" w:rsidRDefault="007C27E5" w:rsidP="00EF683D">
      <w:pPr>
        <w:pStyle w:val="PKTpunkt"/>
      </w:pPr>
      <w:r w:rsidRPr="0041033C">
        <w:t>3)</w:t>
      </w:r>
      <w:r>
        <w:t xml:space="preserve"> </w:t>
      </w:r>
      <w:r w:rsidRPr="0041033C">
        <w:t>parametrów budynków umożliwiających kolokację oraz ich lokalizację;</w:t>
      </w:r>
    </w:p>
    <w:p w:rsidR="007C27E5" w:rsidRPr="0041033C" w:rsidRDefault="007C27E5" w:rsidP="00EF683D">
      <w:pPr>
        <w:pStyle w:val="PKTpunkt"/>
      </w:pPr>
      <w:r w:rsidRPr="0041033C">
        <w:t>4) parametrów usług - usług telefoniczn</w:t>
      </w:r>
      <w:r>
        <w:t>ych</w:t>
      </w:r>
      <w:r w:rsidRPr="0041033C">
        <w:t xml:space="preserve">, transmisji danych zapewniających szerokopasmowy dostęp do Internetu i usług </w:t>
      </w:r>
      <w:r w:rsidRPr="00A37B45">
        <w:t>rozprowadzania</w:t>
      </w:r>
      <w:r w:rsidRPr="0041033C">
        <w:t xml:space="preserve"> programów radiowych i telewizyjnych, świadczonych w oparciu o infrastrukturę telekomunikacyjną i publiczne sieci telekomunikacyjne zapewniające szerokopasmowy dostęp do Internetu.</w:t>
      </w:r>
    </w:p>
    <w:p w:rsidR="007C27E5" w:rsidRPr="0041033C" w:rsidRDefault="007C27E5" w:rsidP="00EF683D">
      <w:pPr>
        <w:pStyle w:val="ARTartustawynprozporzdzenia"/>
      </w:pPr>
      <w:r w:rsidRPr="00EF683D">
        <w:t>§</w:t>
      </w:r>
      <w:r>
        <w:t xml:space="preserve"> </w:t>
      </w:r>
      <w:r w:rsidRPr="00EF683D">
        <w:t>5.</w:t>
      </w:r>
      <w:r w:rsidRPr="0041033C">
        <w:t>1.</w:t>
      </w:r>
      <w:r>
        <w:t xml:space="preserve"> </w:t>
      </w:r>
      <w:r w:rsidRPr="0041033C">
        <w:t>Inwentaryzacja jest prezentowana w Systemie Informacyjnym o Infrastrukturze Szerokopasmowej, zwanym dalej "SIIS", w formie zestawień tabelarycznych oraz wizualizacji kartograficznych.</w:t>
      </w:r>
    </w:p>
    <w:p w:rsidR="007C27E5" w:rsidRPr="0041033C" w:rsidRDefault="007C27E5" w:rsidP="00EF683D">
      <w:pPr>
        <w:pStyle w:val="USTustnpkodeksu"/>
      </w:pPr>
      <w:r w:rsidRPr="0041033C">
        <w:t>2. Wizualizacja kartograficzna jest prezentowana w postaci map:</w:t>
      </w:r>
    </w:p>
    <w:p w:rsidR="007C27E5" w:rsidRPr="0041033C" w:rsidRDefault="007C27E5" w:rsidP="00EF683D">
      <w:pPr>
        <w:pStyle w:val="PKTpunkt"/>
      </w:pPr>
      <w:r>
        <w:t xml:space="preserve">1) </w:t>
      </w:r>
      <w:r w:rsidRPr="0041033C">
        <w:t>dla całego kraju w skalach 1:500 000 i 1:1 000 000;</w:t>
      </w:r>
    </w:p>
    <w:p w:rsidR="007C27E5" w:rsidRPr="0041033C" w:rsidRDefault="007C27E5" w:rsidP="00EF683D">
      <w:pPr>
        <w:pStyle w:val="PKTpunkt"/>
      </w:pPr>
      <w:r>
        <w:t xml:space="preserve">2) </w:t>
      </w:r>
      <w:r w:rsidRPr="0041033C">
        <w:t>dla poszczególnych województw w skalach 1:100 000 i 1:250 000;</w:t>
      </w:r>
    </w:p>
    <w:p w:rsidR="007C27E5" w:rsidRPr="0041033C" w:rsidRDefault="007C27E5" w:rsidP="00EF683D">
      <w:pPr>
        <w:pStyle w:val="PKTpunkt"/>
      </w:pPr>
      <w:r>
        <w:t xml:space="preserve">3) </w:t>
      </w:r>
      <w:r w:rsidRPr="0041033C">
        <w:t>dla poszczególnych powiatów w skalach 1:25 000 i 1:50 000;</w:t>
      </w:r>
    </w:p>
    <w:p w:rsidR="007C27E5" w:rsidRPr="0041033C" w:rsidRDefault="007C27E5" w:rsidP="00EF683D">
      <w:pPr>
        <w:pStyle w:val="PKTpunkt"/>
      </w:pPr>
      <w:r>
        <w:t xml:space="preserve">4) </w:t>
      </w:r>
      <w:r w:rsidRPr="0041033C">
        <w:t>dla poszczególnych gmin w skali 1:10 000.</w:t>
      </w:r>
    </w:p>
    <w:p w:rsidR="007C27E5" w:rsidRPr="0041033C" w:rsidRDefault="007C27E5" w:rsidP="00EF683D">
      <w:pPr>
        <w:pStyle w:val="USTustnpkodeksu"/>
      </w:pPr>
      <w:r>
        <w:t xml:space="preserve">3. </w:t>
      </w:r>
      <w:r w:rsidRPr="0041033C">
        <w:t>Mapy, o których mowa w ust. 2, prezentują w szczególności:</w:t>
      </w:r>
    </w:p>
    <w:p w:rsidR="007C27E5" w:rsidRPr="0041033C" w:rsidRDefault="007C27E5" w:rsidP="00805011">
      <w:pPr>
        <w:pStyle w:val="PKTpunkt"/>
      </w:pPr>
      <w:r>
        <w:lastRenderedPageBreak/>
        <w:t xml:space="preserve">1) </w:t>
      </w:r>
      <w:r w:rsidRPr="0041033C">
        <w:t>przebieg szkieletowych, dystrybucyjnych i dostępowych sieci telekomunikacyjnych, w postaci odcinków łączących węzły sieci telekomunikacyjnych, ze wskazaniem rodzaju technologii, w jakiej zostały zrealizowane;</w:t>
      </w:r>
    </w:p>
    <w:p w:rsidR="007C27E5" w:rsidRPr="0041033C" w:rsidRDefault="007C27E5" w:rsidP="00805011">
      <w:pPr>
        <w:pStyle w:val="PKTpunkt"/>
      </w:pPr>
      <w:r>
        <w:t xml:space="preserve">2) </w:t>
      </w:r>
      <w:r w:rsidRPr="0041033C">
        <w:t>lokalizacje węzłów, systemów transmisyjnych i punktów styku publicznych sieci telekomunikacyjnych oraz budynków umożliwiających kolokację;</w:t>
      </w:r>
    </w:p>
    <w:p w:rsidR="007C27E5" w:rsidRPr="0041033C" w:rsidRDefault="007C27E5" w:rsidP="00805011">
      <w:pPr>
        <w:pStyle w:val="PKTpunkt"/>
      </w:pPr>
      <w:r>
        <w:t xml:space="preserve">3) </w:t>
      </w:r>
      <w:r w:rsidRPr="0041033C">
        <w:t>pokrycie infrastrukturą telekomunikacyjną, ze wskazaniem technologii i jej elementów;</w:t>
      </w:r>
    </w:p>
    <w:p w:rsidR="007C27E5" w:rsidRPr="0041033C" w:rsidRDefault="007C27E5" w:rsidP="00805011">
      <w:pPr>
        <w:pStyle w:val="PKTpunkt"/>
      </w:pPr>
      <w:r>
        <w:t xml:space="preserve">4) </w:t>
      </w:r>
      <w:r w:rsidRPr="0041033C">
        <w:t xml:space="preserve">pokrycie usługami telefonicznymi, transmisji danych zapewniającymi szerokopasmowy dostęp do Internetu i usługami </w:t>
      </w:r>
      <w:r w:rsidRPr="00A37B45">
        <w:t>rozprowadzania</w:t>
      </w:r>
      <w:r w:rsidRPr="0041033C">
        <w:t xml:space="preserve"> programów radiowych i telewizyjnych, świadczonymi w oparciu o infrastrukturę telekomunikacyjną i publiczne sieci telekomunikacyjne zapewniające szerokopasmowy dostęp do Internetu.</w:t>
      </w:r>
    </w:p>
    <w:p w:rsidR="007C27E5" w:rsidRDefault="007C27E5" w:rsidP="00D65279">
      <w:pPr>
        <w:pStyle w:val="ARTartustawynprozporzdzenia"/>
      </w:pPr>
      <w:r w:rsidRPr="00EF683D">
        <w:t>§ 6</w:t>
      </w:r>
      <w:r w:rsidRPr="0041033C">
        <w:t xml:space="preserve">. 1. </w:t>
      </w:r>
      <w:r w:rsidRPr="00D65279">
        <w:t>Informacje, o których mowa w § 4, są przekazywane Prezesowi Urzędu Komunikacji Elektronicznej drogą elektroniczną za pomocą interfejsu internetowego SIIS przy użyciu dokumentów elektronicznych, w rozumieniu art. 3 pkt 2 ustawy z dnia 17 lutego 2005 r. o informatyzacji działalności podmiotów realizujących zadania publiczne (</w:t>
      </w:r>
      <w:r w:rsidRPr="00520FA1">
        <w:t>Dz. U. z 2013 r. poz. 235</w:t>
      </w:r>
      <w:r w:rsidRPr="00D65279">
        <w:t>), zapisanych z formacie XML lub CSV z uwzględnieniem wymogów dotyczących elektronicznego formatu przekazywania danych określonych w załączniku nr 1.</w:t>
      </w:r>
    </w:p>
    <w:p w:rsidR="007C27E5" w:rsidRDefault="007C27E5" w:rsidP="00BF351D">
      <w:pPr>
        <w:pStyle w:val="USTustnpkodeksu"/>
        <w:rPr>
          <w:bCs w:val="0"/>
        </w:rPr>
      </w:pPr>
      <w:r>
        <w:t xml:space="preserve">2. </w:t>
      </w:r>
      <w:r w:rsidRPr="00D65279">
        <w:t>Informacje o których mowa w ust. 1, mogą być przekazane przy użyciu udostęp</w:t>
      </w:r>
      <w:r w:rsidRPr="00D65279">
        <w:softHyphen/>
        <w:t>nionego w systemie SIIS formularza elektronicznego, zgodnego ze wzorem formularza, o którym mowa w ust. 3.</w:t>
      </w:r>
    </w:p>
    <w:p w:rsidR="007C27E5" w:rsidRDefault="007C27E5" w:rsidP="00805011">
      <w:pPr>
        <w:pStyle w:val="USTustnpkodeksu"/>
      </w:pPr>
      <w:r>
        <w:t xml:space="preserve">3. </w:t>
      </w:r>
      <w:r w:rsidRPr="0041033C">
        <w:t xml:space="preserve">Wzór formularza do przekazywania informacji o infrastrukturze telekomunikacyjnej zapewniającej lub umożliwiającej zapewnienie szerokopasmowego dostępu do Internetu, publicznych sieciach telekomunikacyjnych zapewniających lub umożliwiających zapewnienie szerokopasmowego dostępu do Internetu, budynkach umożliwiających kolokację oraz informacji o usługach telefonicznych, usługach transmisji danych zapewniających szerokopasmowy dostęp do Internetu i usługach rozprowadzania programów radiowych i telewizyjnych, świadczonych w oparciu o infrastrukturę telekomunikacyjną i publiczne sieci telekomunikacyjne zapewniające szerokopasmowy dostęp do Internetu określa załącznik </w:t>
      </w:r>
      <w:r>
        <w:br/>
        <w:t xml:space="preserve">nr 2 </w:t>
      </w:r>
      <w:r w:rsidRPr="0041033C">
        <w:t>do rozporządzenia.</w:t>
      </w:r>
    </w:p>
    <w:p w:rsidR="007C27E5" w:rsidRPr="0041033C" w:rsidRDefault="007C27E5" w:rsidP="00805011">
      <w:pPr>
        <w:pStyle w:val="ARTartustawynprozporzdzenia"/>
      </w:pPr>
      <w:r w:rsidRPr="00EF683D">
        <w:t>§</w:t>
      </w:r>
      <w:r w:rsidRPr="0041033C">
        <w:t> </w:t>
      </w:r>
      <w:r w:rsidRPr="00EF683D">
        <w:t>7.</w:t>
      </w:r>
      <w:r w:rsidRPr="0041033C">
        <w:t> Rozporządzenie wchodzi w życie po upływie 14 dni od dnia ogłoszenia.</w:t>
      </w:r>
      <w:r w:rsidRPr="0041033C">
        <w:rPr>
          <w:rStyle w:val="Odwoanieprzypisudolnego"/>
          <w:rFonts w:cs="Arial"/>
        </w:rPr>
        <w:footnoteReference w:id="3"/>
      </w:r>
      <w:r w:rsidRPr="00BF351D">
        <w:rPr>
          <w:vertAlign w:val="superscript"/>
        </w:rPr>
        <w:t>)</w:t>
      </w:r>
      <w:r w:rsidRPr="0041033C">
        <w:t xml:space="preserve"> </w:t>
      </w:r>
    </w:p>
    <w:p w:rsidR="007C27E5" w:rsidRPr="00EF683D" w:rsidRDefault="007C27E5" w:rsidP="00805011">
      <w:pPr>
        <w:pStyle w:val="NAZORGWYDnazwaorganuwydajcegoprojektowanyakt"/>
      </w:pPr>
      <w:r w:rsidRPr="00EF683D">
        <w:lastRenderedPageBreak/>
        <w:t>MINISTER ADMINISTRACJI</w:t>
      </w:r>
      <w:r>
        <w:t xml:space="preserve"> </w:t>
      </w:r>
      <w:r w:rsidRPr="00EF683D">
        <w:t>I CYFRYZACJI</w:t>
      </w:r>
    </w:p>
    <w:sectPr w:rsidR="007C27E5" w:rsidRPr="00EF683D" w:rsidSect="001A7F15">
      <w:headerReference w:type="default" r:id="rId8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AC" w:rsidRDefault="005647AC">
      <w:r>
        <w:separator/>
      </w:r>
    </w:p>
  </w:endnote>
  <w:endnote w:type="continuationSeparator" w:id="0">
    <w:p w:rsidR="005647AC" w:rsidRDefault="0056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AC" w:rsidRDefault="005647AC">
      <w:r>
        <w:separator/>
      </w:r>
    </w:p>
  </w:footnote>
  <w:footnote w:type="continuationSeparator" w:id="0">
    <w:p w:rsidR="005647AC" w:rsidRDefault="005647AC">
      <w:r>
        <w:continuationSeparator/>
      </w:r>
    </w:p>
  </w:footnote>
  <w:footnote w:id="1">
    <w:p w:rsidR="007C27E5" w:rsidRDefault="007C27E5" w:rsidP="00553F7A">
      <w:pPr>
        <w:pStyle w:val="ODNONIKtreodnonika"/>
        <w:ind w:left="0" w:firstLine="0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553F7A">
        <w:t xml:space="preserve"> Minister Administracji i Cyfryzacji kieruje działem administracji rządowej – </w:t>
      </w:r>
      <w:r>
        <w:t xml:space="preserve">administracja publiczna i </w:t>
      </w:r>
      <w:r w:rsidRPr="00553F7A">
        <w:t>łączność, na podstawie § 1 ust. 2 pkt</w:t>
      </w:r>
      <w:r>
        <w:t xml:space="preserve"> 1 i</w:t>
      </w:r>
      <w:r w:rsidRPr="00553F7A">
        <w:t xml:space="preserve"> 3 rozporządzenia Prezesa Rady Ministrów z dnia 18 listopada 2011 r. w sprawie szczegółowego zakresu działania Ministra Administracji i Cyfryzacji (Dz. U. Nr 248, poz. 1479).</w:t>
      </w:r>
    </w:p>
  </w:footnote>
  <w:footnote w:id="2">
    <w:p w:rsidR="007C27E5" w:rsidRDefault="007C27E5" w:rsidP="00EF683D">
      <w:pPr>
        <w:pStyle w:val="ODNONIKtreodnonika"/>
      </w:pPr>
      <w:r>
        <w:rPr>
          <w:rStyle w:val="Odwoanieprzypisudolnego"/>
          <w:rFonts w:cs="Arial"/>
        </w:rPr>
        <w:footnoteRef/>
      </w:r>
      <w:r w:rsidRPr="00BF351D">
        <w:rPr>
          <w:vertAlign w:val="superscript"/>
        </w:rPr>
        <w:t>)</w:t>
      </w:r>
      <w:r w:rsidRPr="005F2D17">
        <w:t xml:space="preserve">Zmiany wymienionej ustawy zostały ogłoszone w </w:t>
      </w:r>
      <w:r>
        <w:t xml:space="preserve">Dz. </w:t>
      </w:r>
      <w:r w:rsidRPr="00AB277D">
        <w:t>U. z 2004 r. Nr 96, poz. 959 i Nr 173, poz. 1808, z 2007 r. Nr 50, poz. 331, z 2008 r. Nr 171, poz. 1056 i Nr 216, poz. 1371</w:t>
      </w:r>
      <w:r>
        <w:t xml:space="preserve">, </w:t>
      </w:r>
      <w:r w:rsidRPr="00AB277D">
        <w:t>z 2009 r. Nr 201, poz. 1540</w:t>
      </w:r>
      <w:r>
        <w:t xml:space="preserve"> z 2011 r. Nr 85 poz. 459 i Nr 134 poz. 779 oraz z 2012, poz. 1445 .</w:t>
      </w:r>
    </w:p>
  </w:footnote>
  <w:footnote w:id="3">
    <w:p w:rsidR="007C27E5" w:rsidRDefault="007C27E5" w:rsidP="00805011">
      <w:pPr>
        <w:pStyle w:val="ODNONIKtreodnonika"/>
      </w:pPr>
      <w:r>
        <w:rPr>
          <w:rStyle w:val="Odwoanieprzypisudolnego"/>
          <w:rFonts w:cs="Arial"/>
        </w:rPr>
        <w:footnoteRef/>
      </w:r>
      <w:r w:rsidRPr="00BF351D">
        <w:rPr>
          <w:vertAlign w:val="superscript"/>
        </w:rPr>
        <w:t>)</w:t>
      </w:r>
      <w:r>
        <w:t xml:space="preserve"> Niniejsze rozporządzenie było poprzedzone rozporządzeniem Ministra Spraw Wewnętrznych i Administracji z dnia 28 stycznia 2011 r. w sprawie inwentaryzacji pokrycia istniejącą infrastrukturą telekomunikacyjną i publicznymi sieciami telekomunikacyjnymi zapewniającymi lub umożliwiającymi zapewnienie szerokopasmowego dostępu do Internetu oraz budynkami umożliwiającymi kolokację (Dz. U. Nr 46, poz. 238) które na podstawie art. 10 ustawy z dnia 12 października 2012 r. o zmianie ustawy o wspieraniu rozwoju usług i sieci telekomunikacyjnych oraz niektórych innych ustaw (Dz. z 2012 r. poz. 1256) utraciło moc z dniem 1 kwietnia 2013 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E5" w:rsidRPr="00B371CC" w:rsidRDefault="007C27E5" w:rsidP="00B371CC">
    <w:pPr>
      <w:pStyle w:val="Nagwek"/>
      <w:jc w:val="center"/>
    </w:pPr>
    <w:r>
      <w:t xml:space="preserve">– </w:t>
    </w:r>
    <w:r w:rsidR="00D256D4">
      <w:fldChar w:fldCharType="begin"/>
    </w:r>
    <w:r w:rsidR="00D256D4">
      <w:instrText xml:space="preserve"> PAGE  \* MERGEFORMAT </w:instrText>
    </w:r>
    <w:r w:rsidR="00D256D4">
      <w:fldChar w:fldCharType="separate"/>
    </w:r>
    <w:r w:rsidR="00D13AE1">
      <w:rPr>
        <w:noProof/>
      </w:rPr>
      <w:t>2</w:t>
    </w:r>
    <w:r w:rsidR="00D256D4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6C80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445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E805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A66E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72C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2DF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1E9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B283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A4A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909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1677D"/>
    <w:multiLevelType w:val="hybridMultilevel"/>
    <w:tmpl w:val="B96CE6FC"/>
    <w:lvl w:ilvl="0" w:tplc="66BE10D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DD64BF6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1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>
    <w:nsid w:val="0727063C"/>
    <w:multiLevelType w:val="hybridMultilevel"/>
    <w:tmpl w:val="9CD65E24"/>
    <w:lvl w:ilvl="0" w:tplc="1A661BDA">
      <w:start w:val="1"/>
      <w:numFmt w:val="decimal"/>
      <w:lvlText w:val="%1)"/>
      <w:lvlJc w:val="left"/>
      <w:pPr>
        <w:tabs>
          <w:tab w:val="num" w:pos="1567"/>
        </w:tabs>
        <w:ind w:left="1567" w:hanging="705"/>
      </w:pPr>
      <w:rPr>
        <w:rFonts w:cs="Times New Roman" w:hint="default"/>
      </w:rPr>
    </w:lvl>
    <w:lvl w:ilvl="1" w:tplc="1D52575A">
      <w:start w:val="2"/>
      <w:numFmt w:val="decimal"/>
      <w:lvlText w:val="%2."/>
      <w:lvlJc w:val="left"/>
      <w:pPr>
        <w:tabs>
          <w:tab w:val="num" w:pos="1871"/>
        </w:tabs>
        <w:ind w:left="187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  <w:rPr>
        <w:rFonts w:cs="Times New Roman"/>
      </w:rPr>
    </w:lvl>
  </w:abstractNum>
  <w:abstractNum w:abstractNumId="13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16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1CD95769"/>
    <w:multiLevelType w:val="hybridMultilevel"/>
    <w:tmpl w:val="5FB62068"/>
    <w:lvl w:ilvl="0" w:tplc="DE3C46B8">
      <w:start w:val="2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8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2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5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8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2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3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>
    <w:nsid w:val="6A5B6515"/>
    <w:multiLevelType w:val="hybridMultilevel"/>
    <w:tmpl w:val="5588C520"/>
    <w:lvl w:ilvl="0" w:tplc="08C6DAF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9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6"/>
  </w:num>
  <w:num w:numId="2">
    <w:abstractNumId w:val="26"/>
  </w:num>
  <w:num w:numId="3">
    <w:abstractNumId w:val="21"/>
  </w:num>
  <w:num w:numId="4">
    <w:abstractNumId w:val="21"/>
  </w:num>
  <w:num w:numId="5">
    <w:abstractNumId w:val="39"/>
  </w:num>
  <w:num w:numId="6">
    <w:abstractNumId w:val="34"/>
  </w:num>
  <w:num w:numId="7">
    <w:abstractNumId w:val="39"/>
  </w:num>
  <w:num w:numId="8">
    <w:abstractNumId w:val="34"/>
  </w:num>
  <w:num w:numId="9">
    <w:abstractNumId w:val="39"/>
  </w:num>
  <w:num w:numId="10">
    <w:abstractNumId w:val="34"/>
  </w:num>
  <w:num w:numId="11">
    <w:abstractNumId w:val="16"/>
  </w:num>
  <w:num w:numId="12">
    <w:abstractNumId w:val="11"/>
  </w:num>
  <w:num w:numId="13">
    <w:abstractNumId w:val="18"/>
  </w:num>
  <w:num w:numId="14">
    <w:abstractNumId w:val="29"/>
  </w:num>
  <w:num w:numId="15">
    <w:abstractNumId w:val="16"/>
  </w:num>
  <w:num w:numId="16">
    <w:abstractNumId w:val="19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8"/>
  </w:num>
  <w:num w:numId="29">
    <w:abstractNumId w:val="40"/>
  </w:num>
  <w:num w:numId="30">
    <w:abstractNumId w:val="36"/>
  </w:num>
  <w:num w:numId="31">
    <w:abstractNumId w:val="22"/>
  </w:num>
  <w:num w:numId="32">
    <w:abstractNumId w:val="13"/>
  </w:num>
  <w:num w:numId="33">
    <w:abstractNumId w:val="33"/>
  </w:num>
  <w:num w:numId="34">
    <w:abstractNumId w:val="23"/>
  </w:num>
  <w:num w:numId="35">
    <w:abstractNumId w:val="20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2"/>
  </w:num>
  <w:num w:numId="41">
    <w:abstractNumId w:val="31"/>
  </w:num>
  <w:num w:numId="42">
    <w:abstractNumId w:val="24"/>
  </w:num>
  <w:num w:numId="43">
    <w:abstractNumId w:val="38"/>
  </w:num>
  <w:num w:numId="44">
    <w:abstractNumId w:val="14"/>
  </w:num>
  <w:num w:numId="45">
    <w:abstractNumId w:val="35"/>
  </w:num>
  <w:num w:numId="46">
    <w:abstractNumId w:val="12"/>
  </w:num>
  <w:num w:numId="47">
    <w:abstractNumId w:val="1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defaultTabStop w:val="708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A9"/>
    <w:rsid w:val="000012DA"/>
    <w:rsid w:val="0000246E"/>
    <w:rsid w:val="00012A35"/>
    <w:rsid w:val="00016099"/>
    <w:rsid w:val="00017DC2"/>
    <w:rsid w:val="00023471"/>
    <w:rsid w:val="00023F13"/>
    <w:rsid w:val="00030634"/>
    <w:rsid w:val="0003362F"/>
    <w:rsid w:val="00037E1A"/>
    <w:rsid w:val="00047312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36CD"/>
    <w:rsid w:val="0007533B"/>
    <w:rsid w:val="000760BF"/>
    <w:rsid w:val="0007613E"/>
    <w:rsid w:val="000814A7"/>
    <w:rsid w:val="0008557B"/>
    <w:rsid w:val="00091BA2"/>
    <w:rsid w:val="000944EF"/>
    <w:rsid w:val="000973F0"/>
    <w:rsid w:val="00097EAB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D318A"/>
    <w:rsid w:val="000D6173"/>
    <w:rsid w:val="000D6F83"/>
    <w:rsid w:val="000E25CC"/>
    <w:rsid w:val="000F3D0D"/>
    <w:rsid w:val="000F6ED4"/>
    <w:rsid w:val="000F7A6E"/>
    <w:rsid w:val="001042BA"/>
    <w:rsid w:val="00106D03"/>
    <w:rsid w:val="00107BAC"/>
    <w:rsid w:val="00110465"/>
    <w:rsid w:val="00110628"/>
    <w:rsid w:val="0011245A"/>
    <w:rsid w:val="0011493E"/>
    <w:rsid w:val="00115B72"/>
    <w:rsid w:val="001209EC"/>
    <w:rsid w:val="00120A9E"/>
    <w:rsid w:val="00125A9C"/>
    <w:rsid w:val="00134CA0"/>
    <w:rsid w:val="0014026F"/>
    <w:rsid w:val="00147A47"/>
    <w:rsid w:val="0015742A"/>
    <w:rsid w:val="00163147"/>
    <w:rsid w:val="00164C57"/>
    <w:rsid w:val="00164C9D"/>
    <w:rsid w:val="00172F7A"/>
    <w:rsid w:val="00173150"/>
    <w:rsid w:val="00173BB3"/>
    <w:rsid w:val="001740D0"/>
    <w:rsid w:val="00174F2C"/>
    <w:rsid w:val="00180F2A"/>
    <w:rsid w:val="00186EC1"/>
    <w:rsid w:val="00191E1F"/>
    <w:rsid w:val="001920B2"/>
    <w:rsid w:val="00197649"/>
    <w:rsid w:val="001A10E9"/>
    <w:rsid w:val="001A183D"/>
    <w:rsid w:val="001A3CD3"/>
    <w:rsid w:val="001A5BEF"/>
    <w:rsid w:val="001A7F15"/>
    <w:rsid w:val="001B342E"/>
    <w:rsid w:val="001B6727"/>
    <w:rsid w:val="001C1832"/>
    <w:rsid w:val="001C188C"/>
    <w:rsid w:val="001D1783"/>
    <w:rsid w:val="001D55A3"/>
    <w:rsid w:val="001E4E0C"/>
    <w:rsid w:val="001E526D"/>
    <w:rsid w:val="001E5655"/>
    <w:rsid w:val="001F220F"/>
    <w:rsid w:val="001F6616"/>
    <w:rsid w:val="00202BD4"/>
    <w:rsid w:val="00204A97"/>
    <w:rsid w:val="002114EF"/>
    <w:rsid w:val="002150B5"/>
    <w:rsid w:val="002166AD"/>
    <w:rsid w:val="00217871"/>
    <w:rsid w:val="00221ED8"/>
    <w:rsid w:val="00223FDF"/>
    <w:rsid w:val="002279C0"/>
    <w:rsid w:val="00242081"/>
    <w:rsid w:val="002501A3"/>
    <w:rsid w:val="0025166C"/>
    <w:rsid w:val="002555D4"/>
    <w:rsid w:val="00264EC6"/>
    <w:rsid w:val="00271013"/>
    <w:rsid w:val="002765B4"/>
    <w:rsid w:val="00276A94"/>
    <w:rsid w:val="0029405D"/>
    <w:rsid w:val="00294FA6"/>
    <w:rsid w:val="002959B4"/>
    <w:rsid w:val="00295A6F"/>
    <w:rsid w:val="002970A5"/>
    <w:rsid w:val="002A20C4"/>
    <w:rsid w:val="002A570F"/>
    <w:rsid w:val="002A7358"/>
    <w:rsid w:val="002A7902"/>
    <w:rsid w:val="002B0F6B"/>
    <w:rsid w:val="002B23B8"/>
    <w:rsid w:val="002B68A6"/>
    <w:rsid w:val="002C4203"/>
    <w:rsid w:val="002D1364"/>
    <w:rsid w:val="002E1DE3"/>
    <w:rsid w:val="002E2AB6"/>
    <w:rsid w:val="002E3F34"/>
    <w:rsid w:val="002E64FA"/>
    <w:rsid w:val="002F0A00"/>
    <w:rsid w:val="002F3A10"/>
    <w:rsid w:val="002F669F"/>
    <w:rsid w:val="0031004C"/>
    <w:rsid w:val="00311297"/>
    <w:rsid w:val="003113BE"/>
    <w:rsid w:val="003148FD"/>
    <w:rsid w:val="00321080"/>
    <w:rsid w:val="00325A1F"/>
    <w:rsid w:val="003268F9"/>
    <w:rsid w:val="00330BAF"/>
    <w:rsid w:val="00334E3A"/>
    <w:rsid w:val="003361DD"/>
    <w:rsid w:val="00354EB9"/>
    <w:rsid w:val="00360929"/>
    <w:rsid w:val="003674B0"/>
    <w:rsid w:val="0037727C"/>
    <w:rsid w:val="00380904"/>
    <w:rsid w:val="003823EE"/>
    <w:rsid w:val="00382960"/>
    <w:rsid w:val="003846F7"/>
    <w:rsid w:val="003851ED"/>
    <w:rsid w:val="00385B39"/>
    <w:rsid w:val="00386785"/>
    <w:rsid w:val="00390969"/>
    <w:rsid w:val="00391B1A"/>
    <w:rsid w:val="00394423"/>
    <w:rsid w:val="00396942"/>
    <w:rsid w:val="00396B49"/>
    <w:rsid w:val="00396E3E"/>
    <w:rsid w:val="003A306E"/>
    <w:rsid w:val="003A6A46"/>
    <w:rsid w:val="003A7A63"/>
    <w:rsid w:val="003B0F1D"/>
    <w:rsid w:val="003B4A57"/>
    <w:rsid w:val="003C0AD9"/>
    <w:rsid w:val="003C0ED0"/>
    <w:rsid w:val="003C1D49"/>
    <w:rsid w:val="003C35C4"/>
    <w:rsid w:val="003D087B"/>
    <w:rsid w:val="003D31B9"/>
    <w:rsid w:val="003E0D1A"/>
    <w:rsid w:val="003E2DA3"/>
    <w:rsid w:val="003F020D"/>
    <w:rsid w:val="003F03D9"/>
    <w:rsid w:val="003F2FBE"/>
    <w:rsid w:val="003F5BAE"/>
    <w:rsid w:val="00401C84"/>
    <w:rsid w:val="004035BB"/>
    <w:rsid w:val="00407332"/>
    <w:rsid w:val="00407828"/>
    <w:rsid w:val="0041033C"/>
    <w:rsid w:val="004140F2"/>
    <w:rsid w:val="00417B22"/>
    <w:rsid w:val="00421085"/>
    <w:rsid w:val="0042465E"/>
    <w:rsid w:val="00424DF7"/>
    <w:rsid w:val="00432B76"/>
    <w:rsid w:val="00435D26"/>
    <w:rsid w:val="00440C99"/>
    <w:rsid w:val="0044175C"/>
    <w:rsid w:val="00445F4D"/>
    <w:rsid w:val="004504C0"/>
    <w:rsid w:val="00451918"/>
    <w:rsid w:val="00462946"/>
    <w:rsid w:val="00463F43"/>
    <w:rsid w:val="00464B94"/>
    <w:rsid w:val="004653A8"/>
    <w:rsid w:val="00465A0B"/>
    <w:rsid w:val="0047077C"/>
    <w:rsid w:val="0047207C"/>
    <w:rsid w:val="00472CD6"/>
    <w:rsid w:val="00480A58"/>
    <w:rsid w:val="00485FAD"/>
    <w:rsid w:val="00491EDF"/>
    <w:rsid w:val="00492A3F"/>
    <w:rsid w:val="0049487E"/>
    <w:rsid w:val="00494F62"/>
    <w:rsid w:val="00496609"/>
    <w:rsid w:val="004A3590"/>
    <w:rsid w:val="004B00A7"/>
    <w:rsid w:val="004B25E2"/>
    <w:rsid w:val="004B34D7"/>
    <w:rsid w:val="004B5037"/>
    <w:rsid w:val="004B5B2F"/>
    <w:rsid w:val="004B626A"/>
    <w:rsid w:val="004C05BD"/>
    <w:rsid w:val="004C3F97"/>
    <w:rsid w:val="004D2E1F"/>
    <w:rsid w:val="004D7FD9"/>
    <w:rsid w:val="004E1324"/>
    <w:rsid w:val="004E19A5"/>
    <w:rsid w:val="004E37E5"/>
    <w:rsid w:val="004E3FDB"/>
    <w:rsid w:val="004F296D"/>
    <w:rsid w:val="004F2E17"/>
    <w:rsid w:val="004F508B"/>
    <w:rsid w:val="004F695F"/>
    <w:rsid w:val="00500752"/>
    <w:rsid w:val="00501A50"/>
    <w:rsid w:val="0050222D"/>
    <w:rsid w:val="00502A4B"/>
    <w:rsid w:val="0050696D"/>
    <w:rsid w:val="005110D7"/>
    <w:rsid w:val="00511D99"/>
    <w:rsid w:val="005128D3"/>
    <w:rsid w:val="005158F2"/>
    <w:rsid w:val="00520FA1"/>
    <w:rsid w:val="00526DFC"/>
    <w:rsid w:val="00526F43"/>
    <w:rsid w:val="00527651"/>
    <w:rsid w:val="005363AB"/>
    <w:rsid w:val="00544EF4"/>
    <w:rsid w:val="00545E53"/>
    <w:rsid w:val="005479D9"/>
    <w:rsid w:val="0055315F"/>
    <w:rsid w:val="00553F7A"/>
    <w:rsid w:val="005572BD"/>
    <w:rsid w:val="00557A12"/>
    <w:rsid w:val="00560AC7"/>
    <w:rsid w:val="00561AFB"/>
    <w:rsid w:val="005635ED"/>
    <w:rsid w:val="005647AC"/>
    <w:rsid w:val="00565253"/>
    <w:rsid w:val="00570191"/>
    <w:rsid w:val="00570570"/>
    <w:rsid w:val="00572512"/>
    <w:rsid w:val="00573EE6"/>
    <w:rsid w:val="0057547F"/>
    <w:rsid w:val="0057617E"/>
    <w:rsid w:val="00576497"/>
    <w:rsid w:val="005835E7"/>
    <w:rsid w:val="0058397F"/>
    <w:rsid w:val="00583BF8"/>
    <w:rsid w:val="00585F33"/>
    <w:rsid w:val="00597024"/>
    <w:rsid w:val="005A669D"/>
    <w:rsid w:val="005A75D8"/>
    <w:rsid w:val="005B713E"/>
    <w:rsid w:val="005C03B6"/>
    <w:rsid w:val="005C4E2D"/>
    <w:rsid w:val="005C68E1"/>
    <w:rsid w:val="005D3763"/>
    <w:rsid w:val="005D55E1"/>
    <w:rsid w:val="005E19F7"/>
    <w:rsid w:val="005E62C2"/>
    <w:rsid w:val="005F2D17"/>
    <w:rsid w:val="005F2EBA"/>
    <w:rsid w:val="005F35ED"/>
    <w:rsid w:val="005F7812"/>
    <w:rsid w:val="005F7A88"/>
    <w:rsid w:val="00603A1A"/>
    <w:rsid w:val="006046D5"/>
    <w:rsid w:val="00610C08"/>
    <w:rsid w:val="00611F74"/>
    <w:rsid w:val="00615772"/>
    <w:rsid w:val="00621256"/>
    <w:rsid w:val="00621FCC"/>
    <w:rsid w:val="00622E4B"/>
    <w:rsid w:val="00635134"/>
    <w:rsid w:val="00642A65"/>
    <w:rsid w:val="00645DCE"/>
    <w:rsid w:val="006465AC"/>
    <w:rsid w:val="006465BF"/>
    <w:rsid w:val="00653B22"/>
    <w:rsid w:val="00657BF4"/>
    <w:rsid w:val="006603FB"/>
    <w:rsid w:val="006623AC"/>
    <w:rsid w:val="006678AF"/>
    <w:rsid w:val="006701EF"/>
    <w:rsid w:val="00673BA5"/>
    <w:rsid w:val="00680058"/>
    <w:rsid w:val="00681F9F"/>
    <w:rsid w:val="006840EA"/>
    <w:rsid w:val="00685267"/>
    <w:rsid w:val="006872AE"/>
    <w:rsid w:val="006946BB"/>
    <w:rsid w:val="006969FA"/>
    <w:rsid w:val="006A35D5"/>
    <w:rsid w:val="006C4A31"/>
    <w:rsid w:val="006D45B2"/>
    <w:rsid w:val="006D4D95"/>
    <w:rsid w:val="006E0FCC"/>
    <w:rsid w:val="006E1E96"/>
    <w:rsid w:val="006E2827"/>
    <w:rsid w:val="006E52A9"/>
    <w:rsid w:val="006E5E21"/>
    <w:rsid w:val="006F2648"/>
    <w:rsid w:val="006F2F10"/>
    <w:rsid w:val="006F482B"/>
    <w:rsid w:val="006F6311"/>
    <w:rsid w:val="006F633A"/>
    <w:rsid w:val="00700F6B"/>
    <w:rsid w:val="0070277E"/>
    <w:rsid w:val="00706705"/>
    <w:rsid w:val="00711221"/>
    <w:rsid w:val="00712675"/>
    <w:rsid w:val="00713808"/>
    <w:rsid w:val="007151B6"/>
    <w:rsid w:val="0071520D"/>
    <w:rsid w:val="00715EDB"/>
    <w:rsid w:val="007160D5"/>
    <w:rsid w:val="00717C2E"/>
    <w:rsid w:val="007204FA"/>
    <w:rsid w:val="007213B3"/>
    <w:rsid w:val="00721C22"/>
    <w:rsid w:val="0072457F"/>
    <w:rsid w:val="00725406"/>
    <w:rsid w:val="0072621B"/>
    <w:rsid w:val="00727BE6"/>
    <w:rsid w:val="00730555"/>
    <w:rsid w:val="007312CC"/>
    <w:rsid w:val="007410B6"/>
    <w:rsid w:val="00744C6F"/>
    <w:rsid w:val="00745ABB"/>
    <w:rsid w:val="00746E38"/>
    <w:rsid w:val="00753B51"/>
    <w:rsid w:val="00756629"/>
    <w:rsid w:val="00757B4F"/>
    <w:rsid w:val="00757B6A"/>
    <w:rsid w:val="0076260A"/>
    <w:rsid w:val="00764A67"/>
    <w:rsid w:val="00770F6B"/>
    <w:rsid w:val="00771883"/>
    <w:rsid w:val="00776DC2"/>
    <w:rsid w:val="00780122"/>
    <w:rsid w:val="0078214B"/>
    <w:rsid w:val="007837D8"/>
    <w:rsid w:val="0078498A"/>
    <w:rsid w:val="00792207"/>
    <w:rsid w:val="00792B64"/>
    <w:rsid w:val="00792E29"/>
    <w:rsid w:val="007A2A5C"/>
    <w:rsid w:val="007A5150"/>
    <w:rsid w:val="007A5373"/>
    <w:rsid w:val="007B75BC"/>
    <w:rsid w:val="007C0BD6"/>
    <w:rsid w:val="007C27E5"/>
    <w:rsid w:val="007C3806"/>
    <w:rsid w:val="007C5BB7"/>
    <w:rsid w:val="007D1C64"/>
    <w:rsid w:val="007D6DCE"/>
    <w:rsid w:val="007E2CFE"/>
    <w:rsid w:val="007E59C9"/>
    <w:rsid w:val="007F0072"/>
    <w:rsid w:val="007F2EB6"/>
    <w:rsid w:val="007F54C3"/>
    <w:rsid w:val="00802949"/>
    <w:rsid w:val="0080365F"/>
    <w:rsid w:val="00805011"/>
    <w:rsid w:val="00805D76"/>
    <w:rsid w:val="00812BE5"/>
    <w:rsid w:val="00817429"/>
    <w:rsid w:val="00821514"/>
    <w:rsid w:val="00827820"/>
    <w:rsid w:val="00831B8B"/>
    <w:rsid w:val="0083405D"/>
    <w:rsid w:val="008352D4"/>
    <w:rsid w:val="008415B0"/>
    <w:rsid w:val="00842028"/>
    <w:rsid w:val="008460B6"/>
    <w:rsid w:val="00852B59"/>
    <w:rsid w:val="008611DD"/>
    <w:rsid w:val="00866867"/>
    <w:rsid w:val="00872257"/>
    <w:rsid w:val="0087738C"/>
    <w:rsid w:val="008802AF"/>
    <w:rsid w:val="0088318F"/>
    <w:rsid w:val="0088331D"/>
    <w:rsid w:val="008852B0"/>
    <w:rsid w:val="00885AE7"/>
    <w:rsid w:val="00886B60"/>
    <w:rsid w:val="00887889"/>
    <w:rsid w:val="008920FF"/>
    <w:rsid w:val="00896A10"/>
    <w:rsid w:val="008971B5"/>
    <w:rsid w:val="008A5D26"/>
    <w:rsid w:val="008A6B13"/>
    <w:rsid w:val="008B3859"/>
    <w:rsid w:val="008B47F2"/>
    <w:rsid w:val="008B4E49"/>
    <w:rsid w:val="008B7712"/>
    <w:rsid w:val="008B7B26"/>
    <w:rsid w:val="008C3524"/>
    <w:rsid w:val="008C4229"/>
    <w:rsid w:val="008C5BE0"/>
    <w:rsid w:val="008C7233"/>
    <w:rsid w:val="008D2434"/>
    <w:rsid w:val="008D2F13"/>
    <w:rsid w:val="008E171D"/>
    <w:rsid w:val="008E2785"/>
    <w:rsid w:val="008F0654"/>
    <w:rsid w:val="008F06CB"/>
    <w:rsid w:val="008F612A"/>
    <w:rsid w:val="0090293D"/>
    <w:rsid w:val="009034DE"/>
    <w:rsid w:val="0090605D"/>
    <w:rsid w:val="00912889"/>
    <w:rsid w:val="00913A42"/>
    <w:rsid w:val="009143DB"/>
    <w:rsid w:val="00914846"/>
    <w:rsid w:val="00917CE5"/>
    <w:rsid w:val="00925241"/>
    <w:rsid w:val="00925CEC"/>
    <w:rsid w:val="0092794E"/>
    <w:rsid w:val="009332A2"/>
    <w:rsid w:val="0093790B"/>
    <w:rsid w:val="00944DB3"/>
    <w:rsid w:val="00946DD0"/>
    <w:rsid w:val="00952018"/>
    <w:rsid w:val="00952800"/>
    <w:rsid w:val="0095300D"/>
    <w:rsid w:val="00956812"/>
    <w:rsid w:val="0095719A"/>
    <w:rsid w:val="009623E9"/>
    <w:rsid w:val="00963EEB"/>
    <w:rsid w:val="009648BC"/>
    <w:rsid w:val="00964A69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EF7"/>
    <w:rsid w:val="009B7000"/>
    <w:rsid w:val="009B739C"/>
    <w:rsid w:val="009C4444"/>
    <w:rsid w:val="009C79AD"/>
    <w:rsid w:val="009C7CA6"/>
    <w:rsid w:val="009D3316"/>
    <w:rsid w:val="009E3E77"/>
    <w:rsid w:val="009E3FAB"/>
    <w:rsid w:val="009E5B3F"/>
    <w:rsid w:val="009E7D90"/>
    <w:rsid w:val="009F1AB0"/>
    <w:rsid w:val="009F501D"/>
    <w:rsid w:val="00A00CBE"/>
    <w:rsid w:val="00A039D5"/>
    <w:rsid w:val="00A046AD"/>
    <w:rsid w:val="00A079C1"/>
    <w:rsid w:val="00A130FD"/>
    <w:rsid w:val="00A13844"/>
    <w:rsid w:val="00A14769"/>
    <w:rsid w:val="00A16151"/>
    <w:rsid w:val="00A16EC6"/>
    <w:rsid w:val="00A17C06"/>
    <w:rsid w:val="00A21706"/>
    <w:rsid w:val="00A24FCC"/>
    <w:rsid w:val="00A26A90"/>
    <w:rsid w:val="00A26B27"/>
    <w:rsid w:val="00A3310E"/>
    <w:rsid w:val="00A333A0"/>
    <w:rsid w:val="00A37B45"/>
    <w:rsid w:val="00A37E70"/>
    <w:rsid w:val="00A437E1"/>
    <w:rsid w:val="00A4685E"/>
    <w:rsid w:val="00A50CD4"/>
    <w:rsid w:val="00A51191"/>
    <w:rsid w:val="00A52F01"/>
    <w:rsid w:val="00A5762C"/>
    <w:rsid w:val="00A600FC"/>
    <w:rsid w:val="00A60BCA"/>
    <w:rsid w:val="00A638DA"/>
    <w:rsid w:val="00A65E00"/>
    <w:rsid w:val="00A66A78"/>
    <w:rsid w:val="00A7436E"/>
    <w:rsid w:val="00A74E96"/>
    <w:rsid w:val="00A75A8E"/>
    <w:rsid w:val="00A83676"/>
    <w:rsid w:val="00A83B7B"/>
    <w:rsid w:val="00A850F3"/>
    <w:rsid w:val="00A864E3"/>
    <w:rsid w:val="00A92046"/>
    <w:rsid w:val="00A94574"/>
    <w:rsid w:val="00A95936"/>
    <w:rsid w:val="00A96265"/>
    <w:rsid w:val="00A97084"/>
    <w:rsid w:val="00AA1C2C"/>
    <w:rsid w:val="00AA667C"/>
    <w:rsid w:val="00AA6E91"/>
    <w:rsid w:val="00AB047E"/>
    <w:rsid w:val="00AB0B0A"/>
    <w:rsid w:val="00AB0BB7"/>
    <w:rsid w:val="00AB22C6"/>
    <w:rsid w:val="00AB277D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425"/>
    <w:rsid w:val="00AE650F"/>
    <w:rsid w:val="00AE7D16"/>
    <w:rsid w:val="00AF4CAA"/>
    <w:rsid w:val="00AF571A"/>
    <w:rsid w:val="00AF60A0"/>
    <w:rsid w:val="00AF67FC"/>
    <w:rsid w:val="00B006E5"/>
    <w:rsid w:val="00B024C2"/>
    <w:rsid w:val="00B07700"/>
    <w:rsid w:val="00B1528C"/>
    <w:rsid w:val="00B169A1"/>
    <w:rsid w:val="00B21487"/>
    <w:rsid w:val="00B232D1"/>
    <w:rsid w:val="00B24DB5"/>
    <w:rsid w:val="00B31F9E"/>
    <w:rsid w:val="00B3268F"/>
    <w:rsid w:val="00B33A1A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70E22"/>
    <w:rsid w:val="00B774CB"/>
    <w:rsid w:val="00B80402"/>
    <w:rsid w:val="00B80B9A"/>
    <w:rsid w:val="00B830B7"/>
    <w:rsid w:val="00B84B2B"/>
    <w:rsid w:val="00B90500"/>
    <w:rsid w:val="00B935A4"/>
    <w:rsid w:val="00BB1E19"/>
    <w:rsid w:val="00BB21D1"/>
    <w:rsid w:val="00BB32F2"/>
    <w:rsid w:val="00BB4338"/>
    <w:rsid w:val="00BB6C0E"/>
    <w:rsid w:val="00BC52FD"/>
    <w:rsid w:val="00BC6E62"/>
    <w:rsid w:val="00BC7443"/>
    <w:rsid w:val="00BD0648"/>
    <w:rsid w:val="00BD1040"/>
    <w:rsid w:val="00BD34AA"/>
    <w:rsid w:val="00BE2A18"/>
    <w:rsid w:val="00BE41EC"/>
    <w:rsid w:val="00BE56FB"/>
    <w:rsid w:val="00BF351D"/>
    <w:rsid w:val="00BF3DDE"/>
    <w:rsid w:val="00BF6589"/>
    <w:rsid w:val="00BF6F7F"/>
    <w:rsid w:val="00C00647"/>
    <w:rsid w:val="00C02764"/>
    <w:rsid w:val="00C04CEF"/>
    <w:rsid w:val="00C12E96"/>
    <w:rsid w:val="00C236C8"/>
    <w:rsid w:val="00C260B1"/>
    <w:rsid w:val="00C26E56"/>
    <w:rsid w:val="00C31406"/>
    <w:rsid w:val="00C40637"/>
    <w:rsid w:val="00C40F6C"/>
    <w:rsid w:val="00C44426"/>
    <w:rsid w:val="00C451F4"/>
    <w:rsid w:val="00C45EB1"/>
    <w:rsid w:val="00C54A3A"/>
    <w:rsid w:val="00C55566"/>
    <w:rsid w:val="00C655E6"/>
    <w:rsid w:val="00C72223"/>
    <w:rsid w:val="00C76417"/>
    <w:rsid w:val="00C7726F"/>
    <w:rsid w:val="00C823DA"/>
    <w:rsid w:val="00C8259F"/>
    <w:rsid w:val="00C82746"/>
    <w:rsid w:val="00C84C47"/>
    <w:rsid w:val="00C86AFA"/>
    <w:rsid w:val="00C94CAE"/>
    <w:rsid w:val="00CB24F5"/>
    <w:rsid w:val="00CB2663"/>
    <w:rsid w:val="00CB3BBE"/>
    <w:rsid w:val="00CB59E9"/>
    <w:rsid w:val="00CC0D6A"/>
    <w:rsid w:val="00CC3831"/>
    <w:rsid w:val="00CD15FC"/>
    <w:rsid w:val="00CD46FA"/>
    <w:rsid w:val="00CD5973"/>
    <w:rsid w:val="00CE31A6"/>
    <w:rsid w:val="00CF09AA"/>
    <w:rsid w:val="00CF4813"/>
    <w:rsid w:val="00CF5233"/>
    <w:rsid w:val="00D029B8"/>
    <w:rsid w:val="00D02F60"/>
    <w:rsid w:val="00D07A7B"/>
    <w:rsid w:val="00D10E06"/>
    <w:rsid w:val="00D13AE1"/>
    <w:rsid w:val="00D16820"/>
    <w:rsid w:val="00D17EEE"/>
    <w:rsid w:val="00D235EA"/>
    <w:rsid w:val="00D256D4"/>
    <w:rsid w:val="00D30974"/>
    <w:rsid w:val="00D32721"/>
    <w:rsid w:val="00D328DC"/>
    <w:rsid w:val="00D33C80"/>
    <w:rsid w:val="00D402FB"/>
    <w:rsid w:val="00D47D7A"/>
    <w:rsid w:val="00D558D4"/>
    <w:rsid w:val="00D57791"/>
    <w:rsid w:val="00D6046A"/>
    <w:rsid w:val="00D6527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33E"/>
    <w:rsid w:val="00D848B9"/>
    <w:rsid w:val="00D90E69"/>
    <w:rsid w:val="00D91368"/>
    <w:rsid w:val="00D93106"/>
    <w:rsid w:val="00D933E9"/>
    <w:rsid w:val="00D9505D"/>
    <w:rsid w:val="00D953D0"/>
    <w:rsid w:val="00D959F5"/>
    <w:rsid w:val="00DA3FDD"/>
    <w:rsid w:val="00DB1AD2"/>
    <w:rsid w:val="00DB5206"/>
    <w:rsid w:val="00DB6276"/>
    <w:rsid w:val="00DB63F5"/>
    <w:rsid w:val="00DC1C6B"/>
    <w:rsid w:val="00DC2C2E"/>
    <w:rsid w:val="00DC4AF0"/>
    <w:rsid w:val="00DC7886"/>
    <w:rsid w:val="00DD0CF2"/>
    <w:rsid w:val="00DD75FE"/>
    <w:rsid w:val="00DE1554"/>
    <w:rsid w:val="00DE590F"/>
    <w:rsid w:val="00DE7DC1"/>
    <w:rsid w:val="00DF7648"/>
    <w:rsid w:val="00E00E29"/>
    <w:rsid w:val="00E02BAB"/>
    <w:rsid w:val="00E04CEB"/>
    <w:rsid w:val="00E060BC"/>
    <w:rsid w:val="00E11420"/>
    <w:rsid w:val="00E170B7"/>
    <w:rsid w:val="00E177DD"/>
    <w:rsid w:val="00E20900"/>
    <w:rsid w:val="00E20C7F"/>
    <w:rsid w:val="00E2396E"/>
    <w:rsid w:val="00E34A35"/>
    <w:rsid w:val="00E37C2F"/>
    <w:rsid w:val="00E46308"/>
    <w:rsid w:val="00E51E17"/>
    <w:rsid w:val="00E52E1B"/>
    <w:rsid w:val="00E539B0"/>
    <w:rsid w:val="00E554A9"/>
    <w:rsid w:val="00E55994"/>
    <w:rsid w:val="00E6164D"/>
    <w:rsid w:val="00E618C9"/>
    <w:rsid w:val="00E6307C"/>
    <w:rsid w:val="00E636FA"/>
    <w:rsid w:val="00E66C50"/>
    <w:rsid w:val="00E679D3"/>
    <w:rsid w:val="00E67F2E"/>
    <w:rsid w:val="00E71208"/>
    <w:rsid w:val="00E71444"/>
    <w:rsid w:val="00E72EBA"/>
    <w:rsid w:val="00E773E8"/>
    <w:rsid w:val="00E84F38"/>
    <w:rsid w:val="00E85623"/>
    <w:rsid w:val="00E91FAE"/>
    <w:rsid w:val="00E96E3F"/>
    <w:rsid w:val="00EA532E"/>
    <w:rsid w:val="00EB192B"/>
    <w:rsid w:val="00EB19ED"/>
    <w:rsid w:val="00EC4265"/>
    <w:rsid w:val="00EC4CEB"/>
    <w:rsid w:val="00ED2072"/>
    <w:rsid w:val="00ED2AE0"/>
    <w:rsid w:val="00ED5553"/>
    <w:rsid w:val="00ED5E36"/>
    <w:rsid w:val="00ED6961"/>
    <w:rsid w:val="00EF0B96"/>
    <w:rsid w:val="00EF3486"/>
    <w:rsid w:val="00EF47AF"/>
    <w:rsid w:val="00EF683D"/>
    <w:rsid w:val="00F00B73"/>
    <w:rsid w:val="00F115CA"/>
    <w:rsid w:val="00F11E80"/>
    <w:rsid w:val="00F1510F"/>
    <w:rsid w:val="00F1533A"/>
    <w:rsid w:val="00F15E5A"/>
    <w:rsid w:val="00F17F0A"/>
    <w:rsid w:val="00F2668F"/>
    <w:rsid w:val="00F27CF3"/>
    <w:rsid w:val="00F340B2"/>
    <w:rsid w:val="00F43390"/>
    <w:rsid w:val="00F47976"/>
    <w:rsid w:val="00F50237"/>
    <w:rsid w:val="00F53596"/>
    <w:rsid w:val="00F55BA8"/>
    <w:rsid w:val="00F55DB1"/>
    <w:rsid w:val="00F56ACA"/>
    <w:rsid w:val="00F600FE"/>
    <w:rsid w:val="00F62E4D"/>
    <w:rsid w:val="00F65B71"/>
    <w:rsid w:val="00F66B34"/>
    <w:rsid w:val="00F711C9"/>
    <w:rsid w:val="00F72026"/>
    <w:rsid w:val="00F831CB"/>
    <w:rsid w:val="00F848A3"/>
    <w:rsid w:val="00F85BF8"/>
    <w:rsid w:val="00F871CE"/>
    <w:rsid w:val="00F87802"/>
    <w:rsid w:val="00F91125"/>
    <w:rsid w:val="00F92C0A"/>
    <w:rsid w:val="00F9415B"/>
    <w:rsid w:val="00FA13C2"/>
    <w:rsid w:val="00FB121C"/>
    <w:rsid w:val="00FB2C2F"/>
    <w:rsid w:val="00FB305C"/>
    <w:rsid w:val="00FC0E41"/>
    <w:rsid w:val="00FC2E3D"/>
    <w:rsid w:val="00FD27B6"/>
    <w:rsid w:val="00FD3689"/>
    <w:rsid w:val="00FD42A3"/>
    <w:rsid w:val="00FD7468"/>
    <w:rsid w:val="00FD7CE0"/>
    <w:rsid w:val="00FE1BE2"/>
    <w:rsid w:val="00FE730A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9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Arial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0752"/>
    <w:pPr>
      <w:keepNext/>
      <w:keepLines/>
      <w:numPr>
        <w:numId w:val="38"/>
      </w:numPr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locked/>
    <w:rsid w:val="004504C0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3F97"/>
    <w:rPr>
      <w:rFonts w:ascii="Tahoma" w:hAnsi="Tahoma" w:cs="Times New Roman"/>
      <w:kern w:val="1"/>
      <w:sz w:val="16"/>
      <w:lang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99"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uiPriority w:val="99"/>
    <w:locked/>
    <w:rsid w:val="00BC7443"/>
    <w:rPr>
      <w:rFonts w:eastAsia="Times New Roman" w:cs="Arial"/>
      <w:bCs/>
      <w:sz w:val="20"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99"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uiPriority w:val="99"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uiPriority w:val="99"/>
    <w:locked/>
    <w:rsid w:val="00BC7443"/>
    <w:rPr>
      <w:rFonts w:cs="Arial"/>
      <w:bCs/>
      <w:sz w:val="20"/>
      <w:szCs w:val="20"/>
      <w:lang w:val="pl-PL" w:eastAsia="pl-PL" w:bidi="ar-SA"/>
    </w:rPr>
  </w:style>
  <w:style w:type="character" w:customStyle="1" w:styleId="2TIRpodwjnytiretZnak">
    <w:name w:val="2TIR – podwójny tiret Znak"/>
    <w:basedOn w:val="TIRtiretZnak"/>
    <w:link w:val="2TIRpodwjnytiret"/>
    <w:uiPriority w:val="99"/>
    <w:locked/>
    <w:rsid w:val="00217871"/>
    <w:rPr>
      <w:rFonts w:eastAsia="Times New Roman" w:cs="Arial"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21787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99"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uiPriority w:val="99"/>
    <w:locked/>
    <w:rsid w:val="00BC7443"/>
    <w:rPr>
      <w:rFonts w:eastAsia="Times New Roman" w:cs="Arial"/>
      <w:bCs/>
      <w:sz w:val="20"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99"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uiPriority w:val="99"/>
    <w:locked/>
    <w:rsid w:val="00BC7443"/>
    <w:rPr>
      <w:rFonts w:eastAsia="Times New Roman" w:cs="Arial"/>
      <w:bCs/>
      <w:sz w:val="20"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99"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uiPriority w:val="99"/>
    <w:locked/>
    <w:rsid w:val="00BC7443"/>
    <w:rPr>
      <w:rFonts w:eastAsia="Times New Roman" w:cs="Arial"/>
      <w:bCs/>
      <w:sz w:val="20"/>
      <w:szCs w:val="20"/>
    </w:rPr>
  </w:style>
  <w:style w:type="paragraph" w:customStyle="1" w:styleId="nowela">
    <w:name w:val="nowela"/>
    <w:basedOn w:val="ARTartustawynprozporzdzenia"/>
    <w:link w:val="nowelaZnak"/>
    <w:uiPriority w:val="99"/>
    <w:semiHidden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217871"/>
    <w:rPr>
      <w:rFonts w:cs="Arial"/>
      <w:sz w:val="24"/>
      <w:lang w:val="pl-PL" w:eastAsia="pl-PL" w:bidi="ar-SA"/>
    </w:rPr>
  </w:style>
  <w:style w:type="character" w:customStyle="1" w:styleId="nowelaZnak">
    <w:name w:val="nowela Znak"/>
    <w:basedOn w:val="ARTartustawynprozporzdzeniaZnak"/>
    <w:link w:val="nowela"/>
    <w:uiPriority w:val="99"/>
    <w:semiHidden/>
    <w:locked/>
    <w:rsid w:val="004504C0"/>
    <w:rPr>
      <w:rFonts w:cs="Arial"/>
      <w:sz w:val="20"/>
      <w:szCs w:val="20"/>
      <w:lang w:val="pl-PL" w:eastAsia="pl-PL" w:bidi="ar-SA"/>
    </w:rPr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99"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99"/>
    <w:rsid w:val="00217871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99"/>
    <w:locked/>
    <w:rsid w:val="00217871"/>
    <w:rPr>
      <w:rFonts w:cs="Arial"/>
      <w:bCs/>
      <w:sz w:val="24"/>
      <w:szCs w:val="24"/>
      <w:lang w:val="pl-PL"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99"/>
    <w:rsid w:val="00217871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99"/>
    <w:locked/>
    <w:rsid w:val="00217871"/>
    <w:rPr>
      <w:rFonts w:cs="Arial"/>
      <w:b/>
      <w:bCs/>
      <w:sz w:val="24"/>
      <w:szCs w:val="24"/>
      <w:lang w:val="pl-PL" w:eastAsia="pl-PL" w:bidi="ar-SA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99"/>
    <w:rsid w:val="002A570F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uiPriority w:val="99"/>
    <w:locked/>
    <w:rsid w:val="002A570F"/>
    <w:rPr>
      <w:rFonts w:cs="Times New Roman"/>
      <w:b/>
      <w:bCs/>
      <w:caps/>
      <w:kern w:val="24"/>
      <w:sz w:val="24"/>
      <w:szCs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rsid w:val="00217871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217871"/>
    <w:rPr>
      <w:rFonts w:cs="Arial"/>
      <w:bCs/>
      <w:sz w:val="20"/>
      <w:szCs w:val="20"/>
      <w:lang w:val="pl-PL" w:eastAsia="pl-PL" w:bidi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99"/>
    <w:rsid w:val="002A570F"/>
    <w:pPr>
      <w:keepNext/>
      <w:suppressAutoHyphens/>
      <w:spacing w:after="120" w:line="360" w:lineRule="auto"/>
      <w:jc w:val="center"/>
    </w:pPr>
    <w:rPr>
      <w:b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99"/>
    <w:locked/>
    <w:rsid w:val="002A570F"/>
    <w:rPr>
      <w:b/>
      <w:caps/>
      <w:spacing w:val="54"/>
      <w:kern w:val="24"/>
      <w:sz w:val="22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217871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99"/>
    <w:locked/>
    <w:rsid w:val="00217871"/>
    <w:rPr>
      <w:rFonts w:cs="Arial"/>
      <w:bCs/>
      <w:sz w:val="20"/>
      <w:szCs w:val="20"/>
      <w:lang w:val="pl-PL" w:eastAsia="pl-PL" w:bidi="ar-SA"/>
    </w:rPr>
  </w:style>
  <w:style w:type="paragraph" w:customStyle="1" w:styleId="PKTpunkt">
    <w:name w:val="PKT – punkt"/>
    <w:link w:val="PKTpunktZnak"/>
    <w:uiPriority w:val="99"/>
    <w:rsid w:val="00407828"/>
    <w:pPr>
      <w:spacing w:line="360" w:lineRule="auto"/>
      <w:ind w:left="510" w:hanging="510"/>
      <w:jc w:val="both"/>
    </w:pPr>
    <w:rPr>
      <w:rFonts w:cs="Arial"/>
      <w:bCs/>
      <w:sz w:val="24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407828"/>
    <w:rPr>
      <w:rFonts w:cs="Arial"/>
      <w:bCs/>
      <w:sz w:val="24"/>
      <w:lang w:val="pl-PL" w:eastAsia="pl-PL" w:bidi="ar-SA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99"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uiPriority w:val="99"/>
    <w:locked/>
    <w:rsid w:val="00217871"/>
    <w:rPr>
      <w:rFonts w:cs="Arial"/>
      <w:bCs/>
      <w:sz w:val="20"/>
      <w:szCs w:val="20"/>
      <w:lang w:val="pl-PL" w:eastAsia="pl-PL" w:bidi="ar-SA"/>
    </w:rPr>
  </w:style>
  <w:style w:type="paragraph" w:customStyle="1" w:styleId="LITlitera">
    <w:name w:val="LIT – litera"/>
    <w:basedOn w:val="PKTpunkt"/>
    <w:link w:val="LITliteraZnak"/>
    <w:uiPriority w:val="99"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99"/>
    <w:locked/>
    <w:rsid w:val="00217871"/>
    <w:rPr>
      <w:rFonts w:cs="Arial"/>
      <w:bCs/>
      <w:sz w:val="20"/>
      <w:szCs w:val="20"/>
      <w:lang w:val="pl-PL" w:eastAsia="pl-PL" w:bidi="ar-SA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99"/>
    <w:rsid w:val="00217871"/>
    <w:pPr>
      <w:ind w:left="510" w:firstLine="0"/>
    </w:pPr>
    <w:rPr>
      <w:szCs w:val="24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99"/>
    <w:locked/>
    <w:rsid w:val="00217871"/>
    <w:rPr>
      <w:rFonts w:cs="Arial"/>
      <w:bCs/>
      <w:sz w:val="20"/>
      <w:szCs w:val="20"/>
      <w:lang w:val="pl-PL" w:eastAsia="pl-PL" w:bidi="ar-SA"/>
    </w:rPr>
  </w:style>
  <w:style w:type="paragraph" w:customStyle="1" w:styleId="TIRtiret">
    <w:name w:val="TIR – tiret"/>
    <w:basedOn w:val="LITlitera"/>
    <w:link w:val="TIRtiretZnak"/>
    <w:uiPriority w:val="99"/>
    <w:rsid w:val="00217871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99"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99"/>
    <w:rsid w:val="00217871"/>
    <w:pPr>
      <w:ind w:left="510" w:right="510" w:firstLine="0"/>
    </w:pPr>
    <w:rPr>
      <w:rFonts w:cs="Times New Roman"/>
      <w:bCs w:val="0"/>
      <w:sz w:val="20"/>
    </w:rPr>
  </w:style>
  <w:style w:type="character" w:customStyle="1" w:styleId="CYTcytatnpprzysigiZnak">
    <w:name w:val="CYT – cytat np. przysięgi Znak"/>
    <w:link w:val="CYTcytatnpprzysigi"/>
    <w:uiPriority w:val="99"/>
    <w:locked/>
    <w:rsid w:val="00217871"/>
    <w:rPr>
      <w:rFonts w:eastAsia="Times New Roman"/>
      <w:sz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9"/>
    <w:rsid w:val="00217871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uiPriority w:val="99"/>
    <w:locked/>
    <w:rsid w:val="00217871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ZLITzmlitartykuempunktem">
    <w:name w:val="Z/LIT – zm. lit. artykułem (punktem)"/>
    <w:basedOn w:val="LITlitera"/>
    <w:uiPriority w:val="99"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99"/>
    <w:rsid w:val="00217871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99"/>
    <w:rsid w:val="008971B5"/>
    <w:pPr>
      <w:spacing w:line="360" w:lineRule="auto"/>
      <w:ind w:left="986" w:hanging="476"/>
      <w:jc w:val="both"/>
    </w:pPr>
    <w:rPr>
      <w:rFonts w:ascii="Times New Roman" w:hAnsi="Times New Roman" w:cs="Arial"/>
      <w:sz w:val="24"/>
      <w:szCs w:val="20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uiPriority w:val="99"/>
    <w:locked/>
    <w:rsid w:val="00217871"/>
    <w:rPr>
      <w:rFonts w:cs="Arial"/>
      <w:bCs/>
      <w:caps/>
      <w:kern w:val="24"/>
      <w:sz w:val="24"/>
      <w:szCs w:val="24"/>
      <w:lang w:val="pl-PL" w:eastAsia="pl-PL" w:bidi="ar-SA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uiPriority w:val="99"/>
    <w:locked/>
    <w:rsid w:val="009A7A53"/>
    <w:rPr>
      <w:rFonts w:ascii="Times New Roman" w:hAnsi="Times New Roman" w:cs="Arial"/>
      <w:sz w:val="24"/>
      <w:lang w:val="pl-PL" w:eastAsia="pl-PL" w:bidi="ar-S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99"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uiPriority w:val="99"/>
    <w:locked/>
    <w:rsid w:val="00BC7443"/>
    <w:rPr>
      <w:rFonts w:cs="Arial"/>
      <w:bCs/>
      <w:caps/>
      <w:kern w:val="24"/>
      <w:sz w:val="24"/>
      <w:szCs w:val="24"/>
      <w:lang w:val="pl-PL" w:eastAsia="pl-PL" w:bidi="ar-SA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99"/>
    <w:rsid w:val="002A570F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uiPriority w:val="99"/>
    <w:locked/>
    <w:rsid w:val="00BC7443"/>
    <w:rPr>
      <w:rFonts w:cs="Times New Roman"/>
      <w:sz w:val="26"/>
      <w:szCs w:val="26"/>
      <w:lang w:val="pl-PL" w:eastAsia="pl-PL" w:bidi="ar-SA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217871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99"/>
    <w:rsid w:val="002A570F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uiPriority w:val="99"/>
    <w:locked/>
    <w:rsid w:val="00BC7443"/>
    <w:rPr>
      <w:rFonts w:cs="Arial"/>
      <w:bCs/>
      <w:kern w:val="24"/>
      <w:sz w:val="24"/>
      <w:szCs w:val="24"/>
      <w:lang w:val="pl-PL" w:eastAsia="pl-PL" w:bidi="ar-SA"/>
    </w:rPr>
  </w:style>
  <w:style w:type="character" w:customStyle="1" w:styleId="ZPKTzmpktartykuempunktemZnak">
    <w:name w:val="Z/PKT – zm. pkt artykułem (punktem) Znak"/>
    <w:basedOn w:val="PKTpunktZnak"/>
    <w:link w:val="ZPKTzmpktartykuempunktem"/>
    <w:uiPriority w:val="99"/>
    <w:locked/>
    <w:rsid w:val="00BC7443"/>
    <w:rPr>
      <w:rFonts w:cs="Arial"/>
      <w:bCs/>
      <w:sz w:val="20"/>
      <w:szCs w:val="20"/>
      <w:lang w:val="pl-PL" w:eastAsia="pl-PL" w:bidi="ar-SA"/>
    </w:rPr>
  </w:style>
  <w:style w:type="paragraph" w:customStyle="1" w:styleId="ZLITUSTzmustliter">
    <w:name w:val="Z_LIT/UST(§) – zm. ust. (§) literą"/>
    <w:basedOn w:val="USTustnpkodeksu"/>
    <w:uiPriority w:val="99"/>
    <w:rsid w:val="00217871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217871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217871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link w:val="ZTIRLITzmlittiretZnak"/>
    <w:uiPriority w:val="99"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uiPriority w:val="99"/>
    <w:locked/>
    <w:rsid w:val="00217871"/>
    <w:rPr>
      <w:rFonts w:cs="Arial"/>
      <w:bCs/>
      <w:sz w:val="20"/>
      <w:szCs w:val="20"/>
      <w:lang w:val="pl-PL" w:eastAsia="pl-PL" w:bidi="ar-SA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99"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99"/>
    <w:locked/>
    <w:rsid w:val="00217871"/>
    <w:rPr>
      <w:rFonts w:cs="Arial"/>
      <w:bCs/>
      <w:sz w:val="20"/>
      <w:szCs w:val="20"/>
      <w:lang w:val="pl-PL" w:eastAsia="pl-PL" w:bidi="ar-SA"/>
    </w:rPr>
  </w:style>
  <w:style w:type="paragraph" w:customStyle="1" w:styleId="ZTIRTIRzmtirtiret">
    <w:name w:val="Z_TIR/TIR – zm. tir. tiret"/>
    <w:basedOn w:val="TIRtiret"/>
    <w:link w:val="ZTIRTIRzmtirtiretZnak"/>
    <w:uiPriority w:val="99"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99"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99"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99"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99"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99"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uiPriority w:val="99"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99"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99"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TIRPKTzmpkttiret">
    <w:name w:val="Z_TIR/PKT – zm. pkt tiret"/>
    <w:basedOn w:val="PKTpunkt"/>
    <w:link w:val="ZTIRPKTzmpkttiretZnak"/>
    <w:uiPriority w:val="99"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uiPriority w:val="99"/>
    <w:locked/>
    <w:rsid w:val="00217871"/>
    <w:rPr>
      <w:rFonts w:cs="Arial"/>
      <w:bCs/>
      <w:sz w:val="20"/>
      <w:szCs w:val="20"/>
      <w:lang w:val="pl-PL" w:eastAsia="pl-PL" w:bidi="ar-SA"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99"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uiPriority w:val="99"/>
    <w:locked/>
    <w:rsid w:val="00217871"/>
    <w:rPr>
      <w:rFonts w:cs="Arial"/>
      <w:bCs/>
      <w:sz w:val="20"/>
      <w:szCs w:val="20"/>
      <w:lang w:val="pl-PL" w:eastAsia="pl-PL" w:bidi="ar-SA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99"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uiPriority w:val="99"/>
    <w:locked/>
    <w:rsid w:val="00217871"/>
    <w:rPr>
      <w:rFonts w:cs="Arial"/>
      <w:bCs/>
      <w:sz w:val="20"/>
      <w:szCs w:val="20"/>
      <w:lang w:val="pl-PL" w:eastAsia="pl-PL" w:bidi="ar-SA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99"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99"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99"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99"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99"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uiPriority w:val="99"/>
    <w:locked/>
    <w:rsid w:val="00217871"/>
    <w:rPr>
      <w:rFonts w:cs="Arial"/>
      <w:bCs/>
      <w:sz w:val="20"/>
      <w:szCs w:val="20"/>
      <w:lang w:val="pl-PL" w:eastAsia="pl-PL" w:bidi="ar-SA"/>
    </w:r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99"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99"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99"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99"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99"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99"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99"/>
    <w:rsid w:val="00217871"/>
    <w:pPr>
      <w:ind w:left="510"/>
    </w:pPr>
    <w:rPr>
      <w:b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uiPriority w:val="99"/>
    <w:locked/>
    <w:rsid w:val="00BC7443"/>
    <w:rPr>
      <w:rFonts w:cs="Times New Roman"/>
      <w:b/>
      <w:bCs/>
      <w:caps/>
      <w:kern w:val="24"/>
      <w:sz w:val="24"/>
      <w:szCs w:val="24"/>
      <w:lang w:val="pl-PL" w:eastAsia="pl-PL" w:bidi="ar-SA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99"/>
    <w:rsid w:val="00217871"/>
    <w:pPr>
      <w:ind w:left="510"/>
    </w:pPr>
    <w:rPr>
      <w:b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uiPriority w:val="99"/>
    <w:locked/>
    <w:rsid w:val="00BC7443"/>
    <w:rPr>
      <w:rFonts w:cs="Times New Roman"/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04C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04C0"/>
    <w:rPr>
      <w:rFonts w:cs="Times New Roman"/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99"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99"/>
    <w:rsid w:val="008971B5"/>
    <w:pPr>
      <w:ind w:left="1497"/>
    </w:pPr>
  </w:style>
  <w:style w:type="paragraph" w:customStyle="1" w:styleId="ODNONIKtreodnonika">
    <w:name w:val="ODNOŚNIK – treść odnośnika"/>
    <w:uiPriority w:val="99"/>
    <w:rsid w:val="00E02BAB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21787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21787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21787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99"/>
    <w:rsid w:val="00217871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uiPriority w:val="99"/>
    <w:locked/>
    <w:rsid w:val="00217871"/>
    <w:rPr>
      <w:rFonts w:cs="Arial"/>
      <w:bCs/>
      <w:kern w:val="24"/>
      <w:sz w:val="24"/>
      <w:szCs w:val="24"/>
      <w:lang w:val="pl-PL" w:eastAsia="pl-PL" w:bidi="ar-SA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99"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99"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99"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99"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217871"/>
    <w:pPr>
      <w:ind w:left="1894" w:firstLine="0"/>
    </w:pPr>
  </w:style>
  <w:style w:type="paragraph" w:customStyle="1" w:styleId="PKTWODNONIKUpunktwodnoniku">
    <w:name w:val="PKT_W_ODNOŚNIKU – punkt w odnośniku"/>
    <w:basedOn w:val="ODNONIKtreodnonika"/>
    <w:uiPriority w:val="99"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8971B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8971B5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217871"/>
  </w:style>
  <w:style w:type="paragraph" w:customStyle="1" w:styleId="ZZ2TIRzmianazmpodwtir">
    <w:name w:val="ZZ/2TIR – zmiana zm. podw. tir."/>
    <w:basedOn w:val="ZZCZWSP2TIRzmianazmczciwsppodwtir"/>
    <w:uiPriority w:val="99"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217871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217871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217871"/>
  </w:style>
  <w:style w:type="paragraph" w:customStyle="1" w:styleId="ZUSTzmustartykuempunktem">
    <w:name w:val="Z/UST(§) – zm. ust. (§) artykułem (punktem)"/>
    <w:basedOn w:val="ZARTzmartartykuempunktem"/>
    <w:uiPriority w:val="99"/>
    <w:rsid w:val="00217871"/>
  </w:style>
  <w:style w:type="paragraph" w:customStyle="1" w:styleId="ZZUSTzmianazmust">
    <w:name w:val="ZZ/UST(§) – zmiana zm. ust. (§)"/>
    <w:basedOn w:val="ZZARTzmianazmart"/>
    <w:uiPriority w:val="99"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99"/>
    <w:rsid w:val="002A570F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uiPriority w:val="99"/>
    <w:locked/>
    <w:rsid w:val="002A570F"/>
    <w:rPr>
      <w:rFonts w:cs="Times New Roman"/>
      <w:b/>
      <w:sz w:val="26"/>
      <w:szCs w:val="26"/>
      <w:lang w:val="pl-PL" w:eastAsia="pl-PL" w:bidi="ar-SA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99"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uiPriority w:val="99"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uiPriority w:val="99"/>
    <w:rsid w:val="009B16D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99"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99"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F17F0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F17F0A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1129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311297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99"/>
    <w:rsid w:val="00E02BAB"/>
    <w:pPr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WODNONIKUczwsppunkwwodnoniku">
    <w:name w:val="CZ_WSP_PKT_W_ODNOŚNIKU – część wsp. punków w odnośniku"/>
    <w:basedOn w:val="PKTWODNONIKUpunktwodnoniku"/>
    <w:uiPriority w:val="99"/>
    <w:rsid w:val="00E02BAB"/>
    <w:pPr>
      <w:ind w:left="284" w:firstLine="0"/>
    </w:pPr>
  </w:style>
  <w:style w:type="paragraph" w:customStyle="1" w:styleId="ZCZWSPODNONIKA-zmczciwsppktodnonikaartykuempunktem">
    <w:name w:val="Z/CZ_WSP_ODNOŚNIKA - zm. części wsp. pkt odnośnika artykułem (punktem)"/>
    <w:basedOn w:val="ZPKTODNONIKAzmpktodnonikaartykuempunktem"/>
    <w:next w:val="PKTpunkt"/>
    <w:uiPriority w:val="99"/>
    <w:rsid w:val="008971B5"/>
    <w:pPr>
      <w:ind w:left="510" w:firstLine="0"/>
    </w:pPr>
  </w:style>
  <w:style w:type="paragraph" w:customStyle="1" w:styleId="NOTATKILEGISLATORA">
    <w:name w:val="NOTATKI LEGISLATORA"/>
    <w:basedOn w:val="Normalny"/>
    <w:uiPriority w:val="99"/>
    <w:rsid w:val="00757B6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7213B3"/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D91368"/>
  </w:style>
  <w:style w:type="paragraph" w:customStyle="1" w:styleId="TEKSTZacznikido">
    <w:name w:val="TEKST &quot;Załącznik(i) do ...&quot;"/>
    <w:uiPriority w:val="99"/>
    <w:rsid w:val="00E00E29"/>
    <w:pPr>
      <w:ind w:left="5670"/>
    </w:pPr>
    <w:rPr>
      <w:rFonts w:ascii="Times New Roman" w:hAnsi="Times New Roman" w:cs="Arial"/>
      <w:sz w:val="24"/>
      <w:szCs w:val="20"/>
    </w:rPr>
  </w:style>
  <w:style w:type="paragraph" w:customStyle="1" w:styleId="LITWODNONIKUliterawodnoniku">
    <w:name w:val="LIT_W_ODNOŚNIKU – litera w odnośniku"/>
    <w:basedOn w:val="PKTWODNONIKUpunktwodnoniku"/>
    <w:uiPriority w:val="99"/>
    <w:rsid w:val="009A7A53"/>
    <w:pPr>
      <w:ind w:left="851"/>
    </w:pPr>
  </w:style>
  <w:style w:type="paragraph" w:customStyle="1" w:styleId="CZWSPLITWODNONIKUczwspliterwodnoniku">
    <w:name w:val="CZ_WSP_LIT_W_ODNOŚNIKU – część wsp. liter w odnośniku"/>
    <w:basedOn w:val="LITWODNONIKUliterawodnoniku"/>
    <w:uiPriority w:val="99"/>
    <w:rsid w:val="009A7A53"/>
    <w:pPr>
      <w:ind w:left="567" w:firstLine="0"/>
    </w:pPr>
  </w:style>
  <w:style w:type="paragraph" w:customStyle="1" w:styleId="TIRWODNONIKUtiretwodnoniku">
    <w:name w:val="TIR_W_ODNOŚNIKU – tiret w odnośniku"/>
    <w:basedOn w:val="LITWODNONIKUliterawodnoniku"/>
    <w:uiPriority w:val="99"/>
    <w:semiHidden/>
    <w:rsid w:val="009A7A53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99"/>
    <w:semiHidden/>
    <w:rsid w:val="009A7A53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rsid w:val="00CD46F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rsid w:val="00963EE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rsid w:val="00ED2AE0"/>
    <w:pPr>
      <w:ind w:left="-510" w:firstLine="0"/>
    </w:pPr>
  </w:style>
  <w:style w:type="paragraph" w:customStyle="1" w:styleId="TEKSTOBWIESZCZENIEORGANWYDAJCYOTJ">
    <w:name w:val="TEKST &quot;OBWIESZCZENIE&quot; (ORGAN WYDAJĄCY OTJ)"/>
    <w:basedOn w:val="OZNRODZAKTUtznustawalubrozporzdzenieiorganwydajcy"/>
    <w:uiPriority w:val="99"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rsid w:val="00ED2AE0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rsid w:val="00ED2AE0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0615A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0615A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0615A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ODNONIKA-zmczciwsppktodnonikaartykuempunktem"/>
    <w:next w:val="PKTpunkt"/>
    <w:uiPriority w:val="99"/>
    <w:rsid w:val="00AA66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AA66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ODNONIKA-zmczciwsppktodnonikaartykuempunktem"/>
    <w:uiPriority w:val="99"/>
    <w:rsid w:val="00AA66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AA66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E1E96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701EF"/>
  </w:style>
  <w:style w:type="paragraph" w:customStyle="1" w:styleId="ZDANIENASTNOWYWIERSZODNONIKAnpzddrugienowywiersz">
    <w:name w:val="ZDANIE_NAST_NOWY_WIERSZ_ODNOŚNIKA – np. zd. drugie (nowy wiersz)"/>
    <w:basedOn w:val="CZWSPPKTWODNONIKUczwsppunkwwodnoniku"/>
    <w:uiPriority w:val="99"/>
    <w:semiHidden/>
    <w:rsid w:val="009B4CB2"/>
  </w:style>
  <w:style w:type="paragraph" w:styleId="Tekstpodstawowy">
    <w:name w:val="Body Text"/>
    <w:basedOn w:val="Normalny"/>
    <w:link w:val="TekstpodstawowyZnak"/>
    <w:uiPriority w:val="99"/>
    <w:rsid w:val="00EF683D"/>
    <w:pPr>
      <w:widowControl/>
      <w:autoSpaceDE/>
      <w:autoSpaceDN/>
      <w:adjustRightInd/>
      <w:spacing w:line="240" w:lineRule="auto"/>
    </w:pPr>
    <w:rPr>
      <w:rFonts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4DB3"/>
    <w:rPr>
      <w:rFonts w:ascii="Times New Roman" w:hAnsi="Times New Roman" w:cs="Arial"/>
      <w:sz w:val="20"/>
      <w:szCs w:val="20"/>
    </w:rPr>
  </w:style>
  <w:style w:type="character" w:styleId="Hipercze">
    <w:name w:val="Hyperlink"/>
    <w:basedOn w:val="Domylnaczcionkaakapitu"/>
    <w:uiPriority w:val="99"/>
    <w:rsid w:val="00D652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9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Arial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0752"/>
    <w:pPr>
      <w:keepNext/>
      <w:keepLines/>
      <w:numPr>
        <w:numId w:val="38"/>
      </w:numPr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locked/>
    <w:rsid w:val="004504C0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3F97"/>
    <w:rPr>
      <w:rFonts w:ascii="Tahoma" w:hAnsi="Tahoma" w:cs="Times New Roman"/>
      <w:kern w:val="1"/>
      <w:sz w:val="16"/>
      <w:lang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99"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uiPriority w:val="99"/>
    <w:locked/>
    <w:rsid w:val="00BC7443"/>
    <w:rPr>
      <w:rFonts w:eastAsia="Times New Roman" w:cs="Arial"/>
      <w:bCs/>
      <w:sz w:val="20"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99"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uiPriority w:val="99"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uiPriority w:val="99"/>
    <w:locked/>
    <w:rsid w:val="00BC7443"/>
    <w:rPr>
      <w:rFonts w:cs="Arial"/>
      <w:bCs/>
      <w:sz w:val="20"/>
      <w:szCs w:val="20"/>
      <w:lang w:val="pl-PL" w:eastAsia="pl-PL" w:bidi="ar-SA"/>
    </w:rPr>
  </w:style>
  <w:style w:type="character" w:customStyle="1" w:styleId="2TIRpodwjnytiretZnak">
    <w:name w:val="2TIR – podwójny tiret Znak"/>
    <w:basedOn w:val="TIRtiretZnak"/>
    <w:link w:val="2TIRpodwjnytiret"/>
    <w:uiPriority w:val="99"/>
    <w:locked/>
    <w:rsid w:val="00217871"/>
    <w:rPr>
      <w:rFonts w:eastAsia="Times New Roman" w:cs="Arial"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21787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99"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uiPriority w:val="99"/>
    <w:locked/>
    <w:rsid w:val="00BC7443"/>
    <w:rPr>
      <w:rFonts w:eastAsia="Times New Roman" w:cs="Arial"/>
      <w:bCs/>
      <w:sz w:val="20"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99"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uiPriority w:val="99"/>
    <w:locked/>
    <w:rsid w:val="00BC7443"/>
    <w:rPr>
      <w:rFonts w:eastAsia="Times New Roman" w:cs="Arial"/>
      <w:bCs/>
      <w:sz w:val="20"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99"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uiPriority w:val="99"/>
    <w:locked/>
    <w:rsid w:val="00BC7443"/>
    <w:rPr>
      <w:rFonts w:eastAsia="Times New Roman" w:cs="Arial"/>
      <w:bCs/>
      <w:sz w:val="20"/>
      <w:szCs w:val="20"/>
    </w:rPr>
  </w:style>
  <w:style w:type="paragraph" w:customStyle="1" w:styleId="nowela">
    <w:name w:val="nowela"/>
    <w:basedOn w:val="ARTartustawynprozporzdzenia"/>
    <w:link w:val="nowelaZnak"/>
    <w:uiPriority w:val="99"/>
    <w:semiHidden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217871"/>
    <w:rPr>
      <w:rFonts w:cs="Arial"/>
      <w:sz w:val="24"/>
      <w:lang w:val="pl-PL" w:eastAsia="pl-PL" w:bidi="ar-SA"/>
    </w:rPr>
  </w:style>
  <w:style w:type="character" w:customStyle="1" w:styleId="nowelaZnak">
    <w:name w:val="nowela Znak"/>
    <w:basedOn w:val="ARTartustawynprozporzdzeniaZnak"/>
    <w:link w:val="nowela"/>
    <w:uiPriority w:val="99"/>
    <w:semiHidden/>
    <w:locked/>
    <w:rsid w:val="004504C0"/>
    <w:rPr>
      <w:rFonts w:cs="Arial"/>
      <w:sz w:val="20"/>
      <w:szCs w:val="20"/>
      <w:lang w:val="pl-PL" w:eastAsia="pl-PL" w:bidi="ar-SA"/>
    </w:rPr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99"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99"/>
    <w:rsid w:val="00217871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99"/>
    <w:locked/>
    <w:rsid w:val="00217871"/>
    <w:rPr>
      <w:rFonts w:cs="Arial"/>
      <w:bCs/>
      <w:sz w:val="24"/>
      <w:szCs w:val="24"/>
      <w:lang w:val="pl-PL"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99"/>
    <w:rsid w:val="00217871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99"/>
    <w:locked/>
    <w:rsid w:val="00217871"/>
    <w:rPr>
      <w:rFonts w:cs="Arial"/>
      <w:b/>
      <w:bCs/>
      <w:sz w:val="24"/>
      <w:szCs w:val="24"/>
      <w:lang w:val="pl-PL" w:eastAsia="pl-PL" w:bidi="ar-SA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99"/>
    <w:rsid w:val="002A570F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uiPriority w:val="99"/>
    <w:locked/>
    <w:rsid w:val="002A570F"/>
    <w:rPr>
      <w:rFonts w:cs="Times New Roman"/>
      <w:b/>
      <w:bCs/>
      <w:caps/>
      <w:kern w:val="24"/>
      <w:sz w:val="24"/>
      <w:szCs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rsid w:val="00217871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217871"/>
    <w:rPr>
      <w:rFonts w:cs="Arial"/>
      <w:bCs/>
      <w:sz w:val="20"/>
      <w:szCs w:val="20"/>
      <w:lang w:val="pl-PL" w:eastAsia="pl-PL" w:bidi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99"/>
    <w:rsid w:val="002A570F"/>
    <w:pPr>
      <w:keepNext/>
      <w:suppressAutoHyphens/>
      <w:spacing w:after="120" w:line="360" w:lineRule="auto"/>
      <w:jc w:val="center"/>
    </w:pPr>
    <w:rPr>
      <w:b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99"/>
    <w:locked/>
    <w:rsid w:val="002A570F"/>
    <w:rPr>
      <w:b/>
      <w:caps/>
      <w:spacing w:val="54"/>
      <w:kern w:val="24"/>
      <w:sz w:val="22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217871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99"/>
    <w:locked/>
    <w:rsid w:val="00217871"/>
    <w:rPr>
      <w:rFonts w:cs="Arial"/>
      <w:bCs/>
      <w:sz w:val="20"/>
      <w:szCs w:val="20"/>
      <w:lang w:val="pl-PL" w:eastAsia="pl-PL" w:bidi="ar-SA"/>
    </w:rPr>
  </w:style>
  <w:style w:type="paragraph" w:customStyle="1" w:styleId="PKTpunkt">
    <w:name w:val="PKT – punkt"/>
    <w:link w:val="PKTpunktZnak"/>
    <w:uiPriority w:val="99"/>
    <w:rsid w:val="00407828"/>
    <w:pPr>
      <w:spacing w:line="360" w:lineRule="auto"/>
      <w:ind w:left="510" w:hanging="510"/>
      <w:jc w:val="both"/>
    </w:pPr>
    <w:rPr>
      <w:rFonts w:cs="Arial"/>
      <w:bCs/>
      <w:sz w:val="24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407828"/>
    <w:rPr>
      <w:rFonts w:cs="Arial"/>
      <w:bCs/>
      <w:sz w:val="24"/>
      <w:lang w:val="pl-PL" w:eastAsia="pl-PL" w:bidi="ar-SA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99"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uiPriority w:val="99"/>
    <w:locked/>
    <w:rsid w:val="00217871"/>
    <w:rPr>
      <w:rFonts w:cs="Arial"/>
      <w:bCs/>
      <w:sz w:val="20"/>
      <w:szCs w:val="20"/>
      <w:lang w:val="pl-PL" w:eastAsia="pl-PL" w:bidi="ar-SA"/>
    </w:rPr>
  </w:style>
  <w:style w:type="paragraph" w:customStyle="1" w:styleId="LITlitera">
    <w:name w:val="LIT – litera"/>
    <w:basedOn w:val="PKTpunkt"/>
    <w:link w:val="LITliteraZnak"/>
    <w:uiPriority w:val="99"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99"/>
    <w:locked/>
    <w:rsid w:val="00217871"/>
    <w:rPr>
      <w:rFonts w:cs="Arial"/>
      <w:bCs/>
      <w:sz w:val="20"/>
      <w:szCs w:val="20"/>
      <w:lang w:val="pl-PL" w:eastAsia="pl-PL" w:bidi="ar-SA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99"/>
    <w:rsid w:val="00217871"/>
    <w:pPr>
      <w:ind w:left="510" w:firstLine="0"/>
    </w:pPr>
    <w:rPr>
      <w:szCs w:val="24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99"/>
    <w:locked/>
    <w:rsid w:val="00217871"/>
    <w:rPr>
      <w:rFonts w:cs="Arial"/>
      <w:bCs/>
      <w:sz w:val="20"/>
      <w:szCs w:val="20"/>
      <w:lang w:val="pl-PL" w:eastAsia="pl-PL" w:bidi="ar-SA"/>
    </w:rPr>
  </w:style>
  <w:style w:type="paragraph" w:customStyle="1" w:styleId="TIRtiret">
    <w:name w:val="TIR – tiret"/>
    <w:basedOn w:val="LITlitera"/>
    <w:link w:val="TIRtiretZnak"/>
    <w:uiPriority w:val="99"/>
    <w:rsid w:val="00217871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99"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99"/>
    <w:rsid w:val="00217871"/>
    <w:pPr>
      <w:ind w:left="510" w:right="510" w:firstLine="0"/>
    </w:pPr>
    <w:rPr>
      <w:rFonts w:cs="Times New Roman"/>
      <w:bCs w:val="0"/>
      <w:sz w:val="20"/>
    </w:rPr>
  </w:style>
  <w:style w:type="character" w:customStyle="1" w:styleId="CYTcytatnpprzysigiZnak">
    <w:name w:val="CYT – cytat np. przysięgi Znak"/>
    <w:link w:val="CYTcytatnpprzysigi"/>
    <w:uiPriority w:val="99"/>
    <w:locked/>
    <w:rsid w:val="00217871"/>
    <w:rPr>
      <w:rFonts w:eastAsia="Times New Roman"/>
      <w:sz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9"/>
    <w:rsid w:val="00217871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uiPriority w:val="99"/>
    <w:locked/>
    <w:rsid w:val="00217871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ZLITzmlitartykuempunktem">
    <w:name w:val="Z/LIT – zm. lit. artykułem (punktem)"/>
    <w:basedOn w:val="LITlitera"/>
    <w:uiPriority w:val="99"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99"/>
    <w:rsid w:val="00217871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99"/>
    <w:rsid w:val="008971B5"/>
    <w:pPr>
      <w:spacing w:line="360" w:lineRule="auto"/>
      <w:ind w:left="986" w:hanging="476"/>
      <w:jc w:val="both"/>
    </w:pPr>
    <w:rPr>
      <w:rFonts w:ascii="Times New Roman" w:hAnsi="Times New Roman" w:cs="Arial"/>
      <w:sz w:val="24"/>
      <w:szCs w:val="20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uiPriority w:val="99"/>
    <w:locked/>
    <w:rsid w:val="00217871"/>
    <w:rPr>
      <w:rFonts w:cs="Arial"/>
      <w:bCs/>
      <w:caps/>
      <w:kern w:val="24"/>
      <w:sz w:val="24"/>
      <w:szCs w:val="24"/>
      <w:lang w:val="pl-PL" w:eastAsia="pl-PL" w:bidi="ar-SA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uiPriority w:val="99"/>
    <w:locked/>
    <w:rsid w:val="009A7A53"/>
    <w:rPr>
      <w:rFonts w:ascii="Times New Roman" w:hAnsi="Times New Roman" w:cs="Arial"/>
      <w:sz w:val="24"/>
      <w:lang w:val="pl-PL" w:eastAsia="pl-PL" w:bidi="ar-S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99"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uiPriority w:val="99"/>
    <w:locked/>
    <w:rsid w:val="00BC7443"/>
    <w:rPr>
      <w:rFonts w:cs="Arial"/>
      <w:bCs/>
      <w:caps/>
      <w:kern w:val="24"/>
      <w:sz w:val="24"/>
      <w:szCs w:val="24"/>
      <w:lang w:val="pl-PL" w:eastAsia="pl-PL" w:bidi="ar-SA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99"/>
    <w:rsid w:val="002A570F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uiPriority w:val="99"/>
    <w:locked/>
    <w:rsid w:val="00BC7443"/>
    <w:rPr>
      <w:rFonts w:cs="Times New Roman"/>
      <w:sz w:val="26"/>
      <w:szCs w:val="26"/>
      <w:lang w:val="pl-PL" w:eastAsia="pl-PL" w:bidi="ar-SA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217871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99"/>
    <w:rsid w:val="002A570F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uiPriority w:val="99"/>
    <w:locked/>
    <w:rsid w:val="00BC7443"/>
    <w:rPr>
      <w:rFonts w:cs="Arial"/>
      <w:bCs/>
      <w:kern w:val="24"/>
      <w:sz w:val="24"/>
      <w:szCs w:val="24"/>
      <w:lang w:val="pl-PL" w:eastAsia="pl-PL" w:bidi="ar-SA"/>
    </w:rPr>
  </w:style>
  <w:style w:type="character" w:customStyle="1" w:styleId="ZPKTzmpktartykuempunktemZnak">
    <w:name w:val="Z/PKT – zm. pkt artykułem (punktem) Znak"/>
    <w:basedOn w:val="PKTpunktZnak"/>
    <w:link w:val="ZPKTzmpktartykuempunktem"/>
    <w:uiPriority w:val="99"/>
    <w:locked/>
    <w:rsid w:val="00BC7443"/>
    <w:rPr>
      <w:rFonts w:cs="Arial"/>
      <w:bCs/>
      <w:sz w:val="20"/>
      <w:szCs w:val="20"/>
      <w:lang w:val="pl-PL" w:eastAsia="pl-PL" w:bidi="ar-SA"/>
    </w:rPr>
  </w:style>
  <w:style w:type="paragraph" w:customStyle="1" w:styleId="ZLITUSTzmustliter">
    <w:name w:val="Z_LIT/UST(§) – zm. ust. (§) literą"/>
    <w:basedOn w:val="USTustnpkodeksu"/>
    <w:uiPriority w:val="99"/>
    <w:rsid w:val="00217871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217871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217871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link w:val="ZTIRLITzmlittiretZnak"/>
    <w:uiPriority w:val="99"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uiPriority w:val="99"/>
    <w:locked/>
    <w:rsid w:val="00217871"/>
    <w:rPr>
      <w:rFonts w:cs="Arial"/>
      <w:bCs/>
      <w:sz w:val="20"/>
      <w:szCs w:val="20"/>
      <w:lang w:val="pl-PL" w:eastAsia="pl-PL" w:bidi="ar-SA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99"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99"/>
    <w:locked/>
    <w:rsid w:val="00217871"/>
    <w:rPr>
      <w:rFonts w:cs="Arial"/>
      <w:bCs/>
      <w:sz w:val="20"/>
      <w:szCs w:val="20"/>
      <w:lang w:val="pl-PL" w:eastAsia="pl-PL" w:bidi="ar-SA"/>
    </w:rPr>
  </w:style>
  <w:style w:type="paragraph" w:customStyle="1" w:styleId="ZTIRTIRzmtirtiret">
    <w:name w:val="Z_TIR/TIR – zm. tir. tiret"/>
    <w:basedOn w:val="TIRtiret"/>
    <w:link w:val="ZTIRTIRzmtirtiretZnak"/>
    <w:uiPriority w:val="99"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99"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99"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99"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99"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99"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uiPriority w:val="99"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99"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99"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TIRPKTzmpkttiret">
    <w:name w:val="Z_TIR/PKT – zm. pkt tiret"/>
    <w:basedOn w:val="PKTpunkt"/>
    <w:link w:val="ZTIRPKTzmpkttiretZnak"/>
    <w:uiPriority w:val="99"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uiPriority w:val="99"/>
    <w:locked/>
    <w:rsid w:val="00217871"/>
    <w:rPr>
      <w:rFonts w:cs="Arial"/>
      <w:bCs/>
      <w:sz w:val="20"/>
      <w:szCs w:val="20"/>
      <w:lang w:val="pl-PL" w:eastAsia="pl-PL" w:bidi="ar-SA"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99"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uiPriority w:val="99"/>
    <w:locked/>
    <w:rsid w:val="00217871"/>
    <w:rPr>
      <w:rFonts w:cs="Arial"/>
      <w:bCs/>
      <w:sz w:val="20"/>
      <w:szCs w:val="20"/>
      <w:lang w:val="pl-PL" w:eastAsia="pl-PL" w:bidi="ar-SA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99"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uiPriority w:val="99"/>
    <w:locked/>
    <w:rsid w:val="00217871"/>
    <w:rPr>
      <w:rFonts w:cs="Arial"/>
      <w:bCs/>
      <w:sz w:val="20"/>
      <w:szCs w:val="20"/>
      <w:lang w:val="pl-PL" w:eastAsia="pl-PL" w:bidi="ar-SA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99"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99"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99"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99"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99"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uiPriority w:val="99"/>
    <w:locked/>
    <w:rsid w:val="00217871"/>
    <w:rPr>
      <w:rFonts w:cs="Arial"/>
      <w:bCs/>
      <w:sz w:val="20"/>
      <w:szCs w:val="20"/>
      <w:lang w:val="pl-PL" w:eastAsia="pl-PL" w:bidi="ar-SA"/>
    </w:r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99"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99"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99"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99"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99"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99"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99"/>
    <w:rsid w:val="00217871"/>
    <w:pPr>
      <w:ind w:left="510"/>
    </w:pPr>
    <w:rPr>
      <w:b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uiPriority w:val="99"/>
    <w:locked/>
    <w:rsid w:val="00BC7443"/>
    <w:rPr>
      <w:rFonts w:cs="Times New Roman"/>
      <w:b/>
      <w:bCs/>
      <w:caps/>
      <w:kern w:val="24"/>
      <w:sz w:val="24"/>
      <w:szCs w:val="24"/>
      <w:lang w:val="pl-PL" w:eastAsia="pl-PL" w:bidi="ar-SA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99"/>
    <w:rsid w:val="00217871"/>
    <w:pPr>
      <w:ind w:left="510"/>
    </w:pPr>
    <w:rPr>
      <w:b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uiPriority w:val="99"/>
    <w:locked/>
    <w:rsid w:val="00BC7443"/>
    <w:rPr>
      <w:rFonts w:cs="Times New Roman"/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04C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04C0"/>
    <w:rPr>
      <w:rFonts w:cs="Times New Roman"/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99"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99"/>
    <w:rsid w:val="008971B5"/>
    <w:pPr>
      <w:ind w:left="1497"/>
    </w:pPr>
  </w:style>
  <w:style w:type="paragraph" w:customStyle="1" w:styleId="ODNONIKtreodnonika">
    <w:name w:val="ODNOŚNIK – treść odnośnika"/>
    <w:uiPriority w:val="99"/>
    <w:rsid w:val="00E02BAB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21787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21787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21787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99"/>
    <w:rsid w:val="00217871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uiPriority w:val="99"/>
    <w:locked/>
    <w:rsid w:val="00217871"/>
    <w:rPr>
      <w:rFonts w:cs="Arial"/>
      <w:bCs/>
      <w:kern w:val="24"/>
      <w:sz w:val="24"/>
      <w:szCs w:val="24"/>
      <w:lang w:val="pl-PL" w:eastAsia="pl-PL" w:bidi="ar-SA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99"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99"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uiPriority w:val="99"/>
    <w:locked/>
    <w:rsid w:val="00217871"/>
    <w:rPr>
      <w:rFonts w:eastAsia="Times New Roman" w:cs="Arial"/>
      <w:bCs/>
      <w:sz w:val="20"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99"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99"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217871"/>
    <w:pPr>
      <w:ind w:left="1894" w:firstLine="0"/>
    </w:pPr>
  </w:style>
  <w:style w:type="paragraph" w:customStyle="1" w:styleId="PKTWODNONIKUpunktwodnoniku">
    <w:name w:val="PKT_W_ODNOŚNIKU – punkt w odnośniku"/>
    <w:basedOn w:val="ODNONIKtreodnonika"/>
    <w:uiPriority w:val="99"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8971B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8971B5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217871"/>
  </w:style>
  <w:style w:type="paragraph" w:customStyle="1" w:styleId="ZZ2TIRzmianazmpodwtir">
    <w:name w:val="ZZ/2TIR – zmiana zm. podw. tir."/>
    <w:basedOn w:val="ZZCZWSP2TIRzmianazmczciwsppodwtir"/>
    <w:uiPriority w:val="99"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217871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217871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217871"/>
  </w:style>
  <w:style w:type="paragraph" w:customStyle="1" w:styleId="ZUSTzmustartykuempunktem">
    <w:name w:val="Z/UST(§) – zm. ust. (§) artykułem (punktem)"/>
    <w:basedOn w:val="ZARTzmartartykuempunktem"/>
    <w:uiPriority w:val="99"/>
    <w:rsid w:val="00217871"/>
  </w:style>
  <w:style w:type="paragraph" w:customStyle="1" w:styleId="ZZUSTzmianazmust">
    <w:name w:val="ZZ/UST(§) – zmiana zm. ust. (§)"/>
    <w:basedOn w:val="ZZARTzmianazmart"/>
    <w:uiPriority w:val="99"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99"/>
    <w:rsid w:val="002A570F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uiPriority w:val="99"/>
    <w:locked/>
    <w:rsid w:val="002A570F"/>
    <w:rPr>
      <w:rFonts w:cs="Times New Roman"/>
      <w:b/>
      <w:sz w:val="26"/>
      <w:szCs w:val="26"/>
      <w:lang w:val="pl-PL" w:eastAsia="pl-PL" w:bidi="ar-SA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99"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uiPriority w:val="99"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uiPriority w:val="99"/>
    <w:rsid w:val="009B16D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99"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99"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F17F0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F17F0A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1129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311297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99"/>
    <w:rsid w:val="00E02BAB"/>
    <w:pPr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WODNONIKUczwsppunkwwodnoniku">
    <w:name w:val="CZ_WSP_PKT_W_ODNOŚNIKU – część wsp. punków w odnośniku"/>
    <w:basedOn w:val="PKTWODNONIKUpunktwodnoniku"/>
    <w:uiPriority w:val="99"/>
    <w:rsid w:val="00E02BAB"/>
    <w:pPr>
      <w:ind w:left="284" w:firstLine="0"/>
    </w:pPr>
  </w:style>
  <w:style w:type="paragraph" w:customStyle="1" w:styleId="ZCZWSPODNONIKA-zmczciwsppktodnonikaartykuempunktem">
    <w:name w:val="Z/CZ_WSP_ODNOŚNIKA - zm. części wsp. pkt odnośnika artykułem (punktem)"/>
    <w:basedOn w:val="ZPKTODNONIKAzmpktodnonikaartykuempunktem"/>
    <w:next w:val="PKTpunkt"/>
    <w:uiPriority w:val="99"/>
    <w:rsid w:val="008971B5"/>
    <w:pPr>
      <w:ind w:left="510" w:firstLine="0"/>
    </w:pPr>
  </w:style>
  <w:style w:type="paragraph" w:customStyle="1" w:styleId="NOTATKILEGISLATORA">
    <w:name w:val="NOTATKI LEGISLATORA"/>
    <w:basedOn w:val="Normalny"/>
    <w:uiPriority w:val="99"/>
    <w:rsid w:val="00757B6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7213B3"/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D91368"/>
  </w:style>
  <w:style w:type="paragraph" w:customStyle="1" w:styleId="TEKSTZacznikido">
    <w:name w:val="TEKST &quot;Załącznik(i) do ...&quot;"/>
    <w:uiPriority w:val="99"/>
    <w:rsid w:val="00E00E29"/>
    <w:pPr>
      <w:ind w:left="5670"/>
    </w:pPr>
    <w:rPr>
      <w:rFonts w:ascii="Times New Roman" w:hAnsi="Times New Roman" w:cs="Arial"/>
      <w:sz w:val="24"/>
      <w:szCs w:val="20"/>
    </w:rPr>
  </w:style>
  <w:style w:type="paragraph" w:customStyle="1" w:styleId="LITWODNONIKUliterawodnoniku">
    <w:name w:val="LIT_W_ODNOŚNIKU – litera w odnośniku"/>
    <w:basedOn w:val="PKTWODNONIKUpunktwodnoniku"/>
    <w:uiPriority w:val="99"/>
    <w:rsid w:val="009A7A53"/>
    <w:pPr>
      <w:ind w:left="851"/>
    </w:pPr>
  </w:style>
  <w:style w:type="paragraph" w:customStyle="1" w:styleId="CZWSPLITWODNONIKUczwspliterwodnoniku">
    <w:name w:val="CZ_WSP_LIT_W_ODNOŚNIKU – część wsp. liter w odnośniku"/>
    <w:basedOn w:val="LITWODNONIKUliterawodnoniku"/>
    <w:uiPriority w:val="99"/>
    <w:rsid w:val="009A7A53"/>
    <w:pPr>
      <w:ind w:left="567" w:firstLine="0"/>
    </w:pPr>
  </w:style>
  <w:style w:type="paragraph" w:customStyle="1" w:styleId="TIRWODNONIKUtiretwodnoniku">
    <w:name w:val="TIR_W_ODNOŚNIKU – tiret w odnośniku"/>
    <w:basedOn w:val="LITWODNONIKUliterawodnoniku"/>
    <w:uiPriority w:val="99"/>
    <w:semiHidden/>
    <w:rsid w:val="009A7A53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99"/>
    <w:semiHidden/>
    <w:rsid w:val="009A7A53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rsid w:val="00CD46F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rsid w:val="00963EE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rsid w:val="00ED2AE0"/>
    <w:pPr>
      <w:ind w:left="-510" w:firstLine="0"/>
    </w:pPr>
  </w:style>
  <w:style w:type="paragraph" w:customStyle="1" w:styleId="TEKSTOBWIESZCZENIEORGANWYDAJCYOTJ">
    <w:name w:val="TEKST &quot;OBWIESZCZENIE&quot; (ORGAN WYDAJĄCY OTJ)"/>
    <w:basedOn w:val="OZNRODZAKTUtznustawalubrozporzdzenieiorganwydajcy"/>
    <w:uiPriority w:val="99"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rsid w:val="00ED2AE0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rsid w:val="00ED2AE0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0615A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0615A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0615A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ODNONIKA-zmczciwsppktodnonikaartykuempunktem"/>
    <w:next w:val="PKTpunkt"/>
    <w:uiPriority w:val="99"/>
    <w:rsid w:val="00AA66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AA66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ODNONIKA-zmczciwsppktodnonikaartykuempunktem"/>
    <w:uiPriority w:val="99"/>
    <w:rsid w:val="00AA66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AA66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E1E96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701EF"/>
  </w:style>
  <w:style w:type="paragraph" w:customStyle="1" w:styleId="ZDANIENASTNOWYWIERSZODNONIKAnpzddrugienowywiersz">
    <w:name w:val="ZDANIE_NAST_NOWY_WIERSZ_ODNOŚNIKA – np. zd. drugie (nowy wiersz)"/>
    <w:basedOn w:val="CZWSPPKTWODNONIKUczwsppunkwwodnoniku"/>
    <w:uiPriority w:val="99"/>
    <w:semiHidden/>
    <w:rsid w:val="009B4CB2"/>
  </w:style>
  <w:style w:type="paragraph" w:styleId="Tekstpodstawowy">
    <w:name w:val="Body Text"/>
    <w:basedOn w:val="Normalny"/>
    <w:link w:val="TekstpodstawowyZnak"/>
    <w:uiPriority w:val="99"/>
    <w:rsid w:val="00EF683D"/>
    <w:pPr>
      <w:widowControl/>
      <w:autoSpaceDE/>
      <w:autoSpaceDN/>
      <w:adjustRightInd/>
      <w:spacing w:line="240" w:lineRule="auto"/>
    </w:pPr>
    <w:rPr>
      <w:rFonts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4DB3"/>
    <w:rPr>
      <w:rFonts w:ascii="Times New Roman" w:hAnsi="Times New Roman" w:cs="Arial"/>
      <w:sz w:val="20"/>
      <w:szCs w:val="20"/>
    </w:rPr>
  </w:style>
  <w:style w:type="character" w:styleId="Hipercze">
    <w:name w:val="Hyperlink"/>
    <w:basedOn w:val="Domylnaczcionkaakapitu"/>
    <w:uiPriority w:val="99"/>
    <w:rsid w:val="00D652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jablonka\Desktop\Szablon%20projektu%20aktu%20prawnego%203_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projektu aktu prawnego 3_5</Template>
  <TotalTime>0</TotalTime>
  <Pages>5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</vt:lpstr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</dc:title>
  <dc:creator>Krauzowicz Agnieszka</dc:creator>
  <cp:lastModifiedBy>Sylwester Szczepaniak</cp:lastModifiedBy>
  <cp:revision>2</cp:revision>
  <cp:lastPrinted>2013-10-17T10:52:00Z</cp:lastPrinted>
  <dcterms:created xsi:type="dcterms:W3CDTF">2013-10-22T09:45:00Z</dcterms:created>
  <dcterms:modified xsi:type="dcterms:W3CDTF">2013-10-22T09:45:00Z</dcterms:modified>
</cp:coreProperties>
</file>